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6348" w14:textId="10AFCF5E" w:rsidR="00121CA9" w:rsidRPr="00874465" w:rsidRDefault="00121CA9" w:rsidP="007914A3">
      <w:pPr>
        <w:pStyle w:val="Pagrindinistekstas"/>
        <w:spacing w:after="0"/>
        <w:ind w:left="5529"/>
        <w:rPr>
          <w:sz w:val="24"/>
          <w:szCs w:val="24"/>
        </w:rPr>
      </w:pPr>
      <w:r w:rsidRPr="00874465">
        <w:rPr>
          <w:sz w:val="24"/>
          <w:szCs w:val="24"/>
        </w:rPr>
        <w:t>PATVIRTINTA</w:t>
      </w:r>
    </w:p>
    <w:p w14:paraId="695100CB" w14:textId="066FC0FB" w:rsidR="00BB48AD" w:rsidRPr="00874465" w:rsidRDefault="007914A3" w:rsidP="007914A3">
      <w:pPr>
        <w:pStyle w:val="Pagrindinistekstas"/>
        <w:spacing w:after="0"/>
        <w:ind w:left="5529"/>
        <w:rPr>
          <w:sz w:val="24"/>
          <w:szCs w:val="24"/>
        </w:rPr>
      </w:pPr>
      <w:r>
        <w:rPr>
          <w:sz w:val="24"/>
          <w:szCs w:val="24"/>
        </w:rPr>
        <w:t xml:space="preserve">Pakruojo vaikų lopšelio-darželio „Saulutė </w:t>
      </w:r>
    </w:p>
    <w:p w14:paraId="390EBA64" w14:textId="2FBF0A93" w:rsidR="00121CA9" w:rsidRPr="00874465" w:rsidRDefault="00121CA9" w:rsidP="007914A3">
      <w:pPr>
        <w:pStyle w:val="Pagrindinistekstas"/>
        <w:spacing w:after="0"/>
        <w:ind w:left="5529"/>
        <w:rPr>
          <w:sz w:val="24"/>
          <w:szCs w:val="24"/>
        </w:rPr>
      </w:pPr>
      <w:r w:rsidRPr="00874465">
        <w:rPr>
          <w:sz w:val="24"/>
          <w:szCs w:val="24"/>
        </w:rPr>
        <w:t xml:space="preserve">direktoriaus </w:t>
      </w:r>
      <w:r w:rsidR="005B3234" w:rsidRPr="00874465">
        <w:rPr>
          <w:sz w:val="24"/>
          <w:szCs w:val="24"/>
        </w:rPr>
        <w:t>202</w:t>
      </w:r>
      <w:r w:rsidR="00A3749A" w:rsidRPr="00874465">
        <w:rPr>
          <w:sz w:val="24"/>
          <w:szCs w:val="24"/>
        </w:rPr>
        <w:t>2</w:t>
      </w:r>
      <w:r w:rsidR="005B3234" w:rsidRPr="00874465">
        <w:rPr>
          <w:sz w:val="24"/>
          <w:szCs w:val="24"/>
        </w:rPr>
        <w:t xml:space="preserve"> m. </w:t>
      </w:r>
      <w:r w:rsidR="007914A3">
        <w:rPr>
          <w:sz w:val="24"/>
          <w:szCs w:val="24"/>
        </w:rPr>
        <w:t>gruodžio 30</w:t>
      </w:r>
      <w:r w:rsidRPr="00874465">
        <w:rPr>
          <w:sz w:val="24"/>
          <w:szCs w:val="24"/>
        </w:rPr>
        <w:t xml:space="preserve"> d.</w:t>
      </w:r>
    </w:p>
    <w:p w14:paraId="05116446" w14:textId="1DD75BAB" w:rsidR="00121CA9" w:rsidRPr="00874465" w:rsidRDefault="00121CA9" w:rsidP="007914A3">
      <w:pPr>
        <w:pStyle w:val="Pagrindinistekstas"/>
        <w:spacing w:after="0"/>
        <w:ind w:left="5529"/>
        <w:rPr>
          <w:sz w:val="24"/>
          <w:szCs w:val="24"/>
        </w:rPr>
      </w:pPr>
      <w:r w:rsidRPr="00874465">
        <w:rPr>
          <w:sz w:val="24"/>
          <w:szCs w:val="24"/>
        </w:rPr>
        <w:t>įsakymu Nr.</w:t>
      </w:r>
      <w:r w:rsidR="00F804F6" w:rsidRPr="00874465">
        <w:rPr>
          <w:sz w:val="24"/>
          <w:szCs w:val="24"/>
        </w:rPr>
        <w:t xml:space="preserve"> </w:t>
      </w:r>
      <w:r w:rsidR="007914A3">
        <w:rPr>
          <w:sz w:val="24"/>
          <w:szCs w:val="24"/>
        </w:rPr>
        <w:t>D-77</w:t>
      </w:r>
    </w:p>
    <w:p w14:paraId="36502FE4" w14:textId="77777777" w:rsidR="00B84A5C" w:rsidRPr="00874465" w:rsidRDefault="00B84A5C" w:rsidP="003B4A60">
      <w:pPr>
        <w:jc w:val="both"/>
        <w:rPr>
          <w:sz w:val="24"/>
          <w:szCs w:val="24"/>
        </w:rPr>
      </w:pPr>
    </w:p>
    <w:p w14:paraId="3AC0A830" w14:textId="77777777" w:rsidR="0020587F" w:rsidRPr="00874465" w:rsidRDefault="0020587F" w:rsidP="0020587F">
      <w:pPr>
        <w:pStyle w:val="Antrat1"/>
        <w:spacing w:line="288" w:lineRule="auto"/>
        <w:ind w:left="0" w:right="1845"/>
      </w:pPr>
    </w:p>
    <w:p w14:paraId="20A95854" w14:textId="4CA66D00" w:rsidR="0020587F" w:rsidRPr="00874465" w:rsidRDefault="007914A3" w:rsidP="006812AE">
      <w:pPr>
        <w:pStyle w:val="Antrat1"/>
        <w:spacing w:line="288" w:lineRule="auto"/>
        <w:ind w:left="0" w:right="2"/>
        <w:jc w:val="center"/>
      </w:pPr>
      <w:r>
        <w:t>PAKRUOJO VAIKŲ LOPŠELIO-DARŽELIO „SAULUTĖ</w:t>
      </w:r>
      <w:r w:rsidR="00A70EF5">
        <w:t>“</w:t>
      </w:r>
    </w:p>
    <w:p w14:paraId="5D6C98F3" w14:textId="3B8E0AB9" w:rsidR="009E5AF2" w:rsidRPr="00874465" w:rsidRDefault="0020587F" w:rsidP="006812AE">
      <w:pPr>
        <w:pStyle w:val="Antrat1"/>
        <w:spacing w:line="288" w:lineRule="auto"/>
        <w:ind w:left="0" w:right="2"/>
        <w:jc w:val="center"/>
        <w:rPr>
          <w:b w:val="0"/>
          <w:bCs w:val="0"/>
          <w:caps/>
        </w:rPr>
      </w:pPr>
      <w:r w:rsidRPr="00874465">
        <w:t xml:space="preserve">VIEŠŲJŲ PIRKIMŲ ORGANIZAVIMO </w:t>
      </w:r>
      <w:r w:rsidR="00CA5512" w:rsidRPr="00874465">
        <w:t xml:space="preserve">IR VIDAUS </w:t>
      </w:r>
      <w:r w:rsidR="00CA5512" w:rsidRPr="00874465">
        <w:rPr>
          <w:caps/>
        </w:rPr>
        <w:t>KONTROLĖS T</w:t>
      </w:r>
      <w:r w:rsidR="001155A1" w:rsidRPr="00874465">
        <w:rPr>
          <w:caps/>
        </w:rPr>
        <w:t>varkos aprašas</w:t>
      </w:r>
    </w:p>
    <w:p w14:paraId="2A347F6A" w14:textId="77777777" w:rsidR="002B7DD3" w:rsidRPr="00874465" w:rsidRDefault="002B7DD3" w:rsidP="003B4A60">
      <w:pPr>
        <w:ind w:right="749"/>
        <w:jc w:val="center"/>
        <w:rPr>
          <w:sz w:val="24"/>
          <w:szCs w:val="24"/>
        </w:rPr>
      </w:pPr>
    </w:p>
    <w:p w14:paraId="3B08D6E1" w14:textId="77777777" w:rsidR="00CF2B84" w:rsidRPr="00874465" w:rsidRDefault="003A42EC" w:rsidP="00D37EE6">
      <w:pPr>
        <w:ind w:right="5"/>
        <w:jc w:val="center"/>
        <w:rPr>
          <w:b/>
          <w:bCs/>
          <w:sz w:val="24"/>
          <w:szCs w:val="24"/>
        </w:rPr>
      </w:pPr>
      <w:r w:rsidRPr="00874465">
        <w:rPr>
          <w:b/>
          <w:bCs/>
          <w:sz w:val="24"/>
          <w:szCs w:val="24"/>
        </w:rPr>
        <w:t xml:space="preserve">I </w:t>
      </w:r>
      <w:r w:rsidR="00CF2B84" w:rsidRPr="00874465">
        <w:rPr>
          <w:b/>
          <w:bCs/>
          <w:sz w:val="24"/>
          <w:szCs w:val="24"/>
        </w:rPr>
        <w:t>SKYRIUS</w:t>
      </w:r>
    </w:p>
    <w:p w14:paraId="5D28599E" w14:textId="77777777" w:rsidR="009E5AF2" w:rsidRPr="00874465" w:rsidRDefault="009E5AF2" w:rsidP="00D37EE6">
      <w:pPr>
        <w:ind w:right="5"/>
        <w:jc w:val="center"/>
        <w:rPr>
          <w:b/>
          <w:bCs/>
          <w:sz w:val="24"/>
          <w:szCs w:val="24"/>
        </w:rPr>
      </w:pPr>
      <w:r w:rsidRPr="00874465">
        <w:rPr>
          <w:b/>
          <w:bCs/>
          <w:sz w:val="24"/>
          <w:szCs w:val="24"/>
        </w:rPr>
        <w:t>BENDROSIOS NUOSTATOS</w:t>
      </w:r>
    </w:p>
    <w:p w14:paraId="7002E11B" w14:textId="77777777" w:rsidR="00AB7CB9" w:rsidRPr="00874465" w:rsidRDefault="00AB7CB9" w:rsidP="003B4A60">
      <w:pPr>
        <w:ind w:left="360" w:right="5"/>
        <w:jc w:val="center"/>
        <w:rPr>
          <w:sz w:val="24"/>
          <w:szCs w:val="24"/>
        </w:rPr>
      </w:pPr>
    </w:p>
    <w:p w14:paraId="3982B96D" w14:textId="055E71C9" w:rsidR="001914F8" w:rsidRPr="00874465" w:rsidRDefault="007914A3" w:rsidP="00D37EE6">
      <w:pPr>
        <w:numPr>
          <w:ilvl w:val="0"/>
          <w:numId w:val="17"/>
        </w:numPr>
        <w:ind w:firstLine="851"/>
        <w:jc w:val="both"/>
        <w:rPr>
          <w:sz w:val="24"/>
          <w:szCs w:val="24"/>
        </w:rPr>
      </w:pPr>
      <w:r>
        <w:rPr>
          <w:sz w:val="24"/>
          <w:szCs w:val="24"/>
        </w:rPr>
        <w:t xml:space="preserve">Pakruojo vaikų lopšelio-darželio „Saulutė“ </w:t>
      </w:r>
      <w:r w:rsidR="00DA71D9" w:rsidRPr="00874465">
        <w:rPr>
          <w:sz w:val="24"/>
          <w:szCs w:val="24"/>
        </w:rPr>
        <w:t>(toliau</w:t>
      </w:r>
      <w:r w:rsidR="00DA71D9" w:rsidRPr="00874465">
        <w:rPr>
          <w:spacing w:val="-7"/>
          <w:sz w:val="24"/>
          <w:szCs w:val="24"/>
        </w:rPr>
        <w:t xml:space="preserve"> </w:t>
      </w:r>
      <w:r w:rsidR="00DA71D9" w:rsidRPr="00874465">
        <w:rPr>
          <w:sz w:val="24"/>
          <w:szCs w:val="24"/>
        </w:rPr>
        <w:t>–</w:t>
      </w:r>
      <w:r w:rsidR="00DA71D9" w:rsidRPr="00874465">
        <w:rPr>
          <w:spacing w:val="-8"/>
          <w:sz w:val="24"/>
          <w:szCs w:val="24"/>
        </w:rPr>
        <w:t xml:space="preserve"> </w:t>
      </w:r>
      <w:r w:rsidR="00DA71D9" w:rsidRPr="00874465">
        <w:rPr>
          <w:sz w:val="24"/>
          <w:szCs w:val="24"/>
        </w:rPr>
        <w:t>Perkančioji organizacija)</w:t>
      </w:r>
      <w:r w:rsidR="00DA71D9" w:rsidRPr="00874465">
        <w:rPr>
          <w:spacing w:val="-8"/>
          <w:sz w:val="24"/>
          <w:szCs w:val="24"/>
        </w:rPr>
        <w:t xml:space="preserve"> </w:t>
      </w:r>
      <w:r w:rsidR="001914F8" w:rsidRPr="00874465">
        <w:rPr>
          <w:sz w:val="24"/>
          <w:szCs w:val="24"/>
        </w:rPr>
        <w:t xml:space="preserve">viešųjų </w:t>
      </w:r>
      <w:r w:rsidR="002A421D" w:rsidRPr="00874465">
        <w:rPr>
          <w:sz w:val="24"/>
          <w:szCs w:val="24"/>
        </w:rPr>
        <w:t>pirkimų</w:t>
      </w:r>
      <w:r w:rsidR="001914F8" w:rsidRPr="00874465">
        <w:rPr>
          <w:sz w:val="24"/>
          <w:szCs w:val="24"/>
        </w:rPr>
        <w:t xml:space="preserve"> organizavimo ir </w:t>
      </w:r>
      <w:r w:rsidR="0016582F" w:rsidRPr="00874465">
        <w:rPr>
          <w:sz w:val="24"/>
          <w:szCs w:val="24"/>
        </w:rPr>
        <w:t>vidaus kontrolės</w:t>
      </w:r>
      <w:r w:rsidR="000F4271" w:rsidRPr="00874465">
        <w:rPr>
          <w:sz w:val="24"/>
          <w:szCs w:val="24"/>
        </w:rPr>
        <w:t xml:space="preserve"> </w:t>
      </w:r>
      <w:r w:rsidR="0071252B" w:rsidRPr="00874465">
        <w:rPr>
          <w:sz w:val="24"/>
          <w:szCs w:val="24"/>
        </w:rPr>
        <w:t xml:space="preserve">tvarkos </w:t>
      </w:r>
      <w:r w:rsidR="000F4271" w:rsidRPr="00874465">
        <w:rPr>
          <w:sz w:val="24"/>
          <w:szCs w:val="24"/>
        </w:rPr>
        <w:t>aprašas (toliau – T</w:t>
      </w:r>
      <w:r w:rsidR="001914F8" w:rsidRPr="00874465">
        <w:rPr>
          <w:sz w:val="24"/>
          <w:szCs w:val="24"/>
        </w:rPr>
        <w:t xml:space="preserve">varkos aprašas) reglamentuoja </w:t>
      </w:r>
      <w:r w:rsidR="00DA71D9" w:rsidRPr="00874465">
        <w:rPr>
          <w:sz w:val="24"/>
          <w:szCs w:val="24"/>
        </w:rPr>
        <w:t xml:space="preserve">Perkančiosios organizacijos </w:t>
      </w:r>
      <w:r w:rsidR="001914F8" w:rsidRPr="00874465">
        <w:rPr>
          <w:sz w:val="24"/>
          <w:szCs w:val="24"/>
        </w:rPr>
        <w:t>vyk</w:t>
      </w:r>
      <w:r w:rsidR="000F4271" w:rsidRPr="00874465">
        <w:rPr>
          <w:sz w:val="24"/>
          <w:szCs w:val="24"/>
        </w:rPr>
        <w:t xml:space="preserve">domų </w:t>
      </w:r>
      <w:r w:rsidR="000F4271" w:rsidRPr="00874465">
        <w:rPr>
          <w:b/>
          <w:bCs/>
          <w:sz w:val="24"/>
          <w:szCs w:val="24"/>
        </w:rPr>
        <w:t xml:space="preserve">viešųjų </w:t>
      </w:r>
      <w:r w:rsidR="002A421D" w:rsidRPr="00874465">
        <w:rPr>
          <w:b/>
          <w:bCs/>
          <w:sz w:val="24"/>
          <w:szCs w:val="24"/>
        </w:rPr>
        <w:t>pirkimų</w:t>
      </w:r>
      <w:r w:rsidR="000F4271" w:rsidRPr="00874465">
        <w:rPr>
          <w:sz w:val="24"/>
          <w:szCs w:val="24"/>
        </w:rPr>
        <w:t xml:space="preserve"> (toliau – p</w:t>
      </w:r>
      <w:r w:rsidR="001914F8" w:rsidRPr="00874465">
        <w:rPr>
          <w:sz w:val="24"/>
          <w:szCs w:val="24"/>
        </w:rPr>
        <w:t>irkimai) organizavimo</w:t>
      </w:r>
      <w:r w:rsidR="00DA71D9" w:rsidRPr="00874465">
        <w:rPr>
          <w:sz w:val="24"/>
          <w:szCs w:val="24"/>
        </w:rPr>
        <w:t>, vykdymo</w:t>
      </w:r>
      <w:r w:rsidR="001914F8" w:rsidRPr="00874465">
        <w:rPr>
          <w:sz w:val="24"/>
          <w:szCs w:val="24"/>
        </w:rPr>
        <w:t xml:space="preserve"> ir vidaus kontrolės </w:t>
      </w:r>
      <w:r w:rsidR="000F4271" w:rsidRPr="00874465">
        <w:rPr>
          <w:sz w:val="24"/>
          <w:szCs w:val="24"/>
        </w:rPr>
        <w:t xml:space="preserve">sistemą, užtikrinančią vykdomų </w:t>
      </w:r>
      <w:r w:rsidR="002A421D" w:rsidRPr="00874465">
        <w:rPr>
          <w:sz w:val="24"/>
          <w:szCs w:val="24"/>
        </w:rPr>
        <w:t>pirkimų</w:t>
      </w:r>
      <w:r w:rsidR="001914F8" w:rsidRPr="00874465">
        <w:rPr>
          <w:sz w:val="24"/>
          <w:szCs w:val="24"/>
        </w:rPr>
        <w:t xml:space="preserve"> teisėtumą, lygiateisiškumo, nediskriminavimo, abipusio pripažinimo, proporcingumo ir skaidrumo principų laikymąsi.</w:t>
      </w:r>
    </w:p>
    <w:p w14:paraId="671064BC" w14:textId="7D2A984E" w:rsidR="00F93B45" w:rsidRPr="00874465" w:rsidRDefault="00C13ECF" w:rsidP="00D37EE6">
      <w:pPr>
        <w:numPr>
          <w:ilvl w:val="0"/>
          <w:numId w:val="17"/>
        </w:numPr>
        <w:ind w:firstLine="851"/>
        <w:jc w:val="both"/>
        <w:rPr>
          <w:sz w:val="24"/>
          <w:szCs w:val="24"/>
        </w:rPr>
      </w:pPr>
      <w:r w:rsidRPr="00874465">
        <w:rPr>
          <w:sz w:val="24"/>
          <w:szCs w:val="24"/>
        </w:rPr>
        <w:t xml:space="preserve">Planuodama ir atlikdama </w:t>
      </w:r>
      <w:r w:rsidR="009B7DFA" w:rsidRPr="00874465">
        <w:rPr>
          <w:sz w:val="24"/>
          <w:szCs w:val="24"/>
        </w:rPr>
        <w:t>pirkim</w:t>
      </w:r>
      <w:r w:rsidRPr="00874465">
        <w:rPr>
          <w:sz w:val="24"/>
          <w:szCs w:val="24"/>
        </w:rPr>
        <w:t xml:space="preserve">us, vykdydama </w:t>
      </w:r>
      <w:r w:rsidR="009B7DFA" w:rsidRPr="00874465">
        <w:rPr>
          <w:sz w:val="24"/>
          <w:szCs w:val="24"/>
        </w:rPr>
        <w:t>pirkim</w:t>
      </w:r>
      <w:r w:rsidR="009E5AF2" w:rsidRPr="00874465">
        <w:rPr>
          <w:sz w:val="24"/>
          <w:szCs w:val="24"/>
        </w:rPr>
        <w:t xml:space="preserve">o </w:t>
      </w:r>
      <w:r w:rsidRPr="00874465">
        <w:rPr>
          <w:sz w:val="24"/>
          <w:szCs w:val="24"/>
        </w:rPr>
        <w:t>sutartis ir nust</w:t>
      </w:r>
      <w:r w:rsidR="000F4271" w:rsidRPr="00874465">
        <w:rPr>
          <w:sz w:val="24"/>
          <w:szCs w:val="24"/>
        </w:rPr>
        <w:t xml:space="preserve">atydama </w:t>
      </w:r>
      <w:r w:rsidR="002A421D" w:rsidRPr="00874465">
        <w:rPr>
          <w:sz w:val="24"/>
          <w:szCs w:val="24"/>
        </w:rPr>
        <w:t>pirkimų</w:t>
      </w:r>
      <w:r w:rsidR="009E5AF2" w:rsidRPr="00874465">
        <w:rPr>
          <w:sz w:val="24"/>
          <w:szCs w:val="24"/>
        </w:rPr>
        <w:t xml:space="preserve"> kontrolės priemones, </w:t>
      </w:r>
      <w:bookmarkStart w:id="0" w:name="_Hlk73378184"/>
      <w:r w:rsidR="009E5AF2" w:rsidRPr="00874465">
        <w:rPr>
          <w:sz w:val="24"/>
          <w:szCs w:val="24"/>
        </w:rPr>
        <w:t xml:space="preserve">Perkančioji organizacija </w:t>
      </w:r>
      <w:bookmarkEnd w:id="0"/>
      <w:r w:rsidR="009E5AF2" w:rsidRPr="00874465">
        <w:rPr>
          <w:sz w:val="24"/>
          <w:szCs w:val="24"/>
        </w:rPr>
        <w:t xml:space="preserve">vadovaujasi Lietuvos Respublikos viešųjų </w:t>
      </w:r>
      <w:r w:rsidR="002A421D" w:rsidRPr="00874465">
        <w:rPr>
          <w:sz w:val="24"/>
          <w:szCs w:val="24"/>
        </w:rPr>
        <w:t>pirkimų</w:t>
      </w:r>
      <w:r w:rsidR="009E5AF2" w:rsidRPr="00874465">
        <w:rPr>
          <w:sz w:val="24"/>
          <w:szCs w:val="24"/>
        </w:rPr>
        <w:t xml:space="preserve"> įstatymu (toliau – Viešųjų </w:t>
      </w:r>
      <w:r w:rsidR="002A421D" w:rsidRPr="00874465">
        <w:rPr>
          <w:sz w:val="24"/>
          <w:szCs w:val="24"/>
        </w:rPr>
        <w:t>pirkimų</w:t>
      </w:r>
      <w:r w:rsidR="009E5AF2" w:rsidRPr="00874465">
        <w:rPr>
          <w:sz w:val="24"/>
          <w:szCs w:val="24"/>
        </w:rPr>
        <w:t xml:space="preserve"> įstatymas), jo įgyvendinamaisiais teis</w:t>
      </w:r>
      <w:r w:rsidR="00017314" w:rsidRPr="00874465">
        <w:rPr>
          <w:sz w:val="24"/>
          <w:szCs w:val="24"/>
        </w:rPr>
        <w:t xml:space="preserve">ės aktais, kitais įstatymais, </w:t>
      </w:r>
      <w:bookmarkStart w:id="1" w:name="_Hlk487708825"/>
      <w:r w:rsidR="001156C6" w:rsidRPr="00874465">
        <w:rPr>
          <w:sz w:val="24"/>
          <w:szCs w:val="24"/>
        </w:rPr>
        <w:t xml:space="preserve">poįstatyminiais teisės aktais, </w:t>
      </w:r>
      <w:r w:rsidR="002B0E00" w:rsidRPr="00874465">
        <w:rPr>
          <w:sz w:val="24"/>
          <w:szCs w:val="24"/>
        </w:rPr>
        <w:t>Mažos vertės pirkimų tvarkos apraš</w:t>
      </w:r>
      <w:bookmarkEnd w:id="1"/>
      <w:r w:rsidR="002B0E00" w:rsidRPr="00874465">
        <w:rPr>
          <w:sz w:val="24"/>
          <w:szCs w:val="24"/>
        </w:rPr>
        <w:t>u</w:t>
      </w:r>
      <w:r w:rsidR="00E00EE7" w:rsidRPr="00874465">
        <w:rPr>
          <w:sz w:val="24"/>
          <w:szCs w:val="24"/>
        </w:rPr>
        <w:t xml:space="preserve"> (toliau – Aprašas)</w:t>
      </w:r>
      <w:r w:rsidR="00FF485C" w:rsidRPr="00874465">
        <w:rPr>
          <w:sz w:val="24"/>
          <w:szCs w:val="24"/>
        </w:rPr>
        <w:t>.</w:t>
      </w:r>
    </w:p>
    <w:p w14:paraId="7AF56DD7" w14:textId="565C2D2A" w:rsidR="000F5E97" w:rsidRPr="00874465" w:rsidRDefault="009E5AF2" w:rsidP="000F5E97">
      <w:pPr>
        <w:numPr>
          <w:ilvl w:val="0"/>
          <w:numId w:val="17"/>
        </w:numPr>
        <w:ind w:firstLine="851"/>
        <w:jc w:val="both"/>
        <w:rPr>
          <w:sz w:val="24"/>
          <w:szCs w:val="24"/>
        </w:rPr>
      </w:pPr>
      <w:r w:rsidRPr="00874465">
        <w:rPr>
          <w:sz w:val="24"/>
          <w:szCs w:val="24"/>
        </w:rPr>
        <w:t>O</w:t>
      </w:r>
      <w:r w:rsidR="00026B7B" w:rsidRPr="00874465">
        <w:rPr>
          <w:sz w:val="24"/>
          <w:szCs w:val="24"/>
        </w:rPr>
        <w:t xml:space="preserve">rganizuojant ir kontroliuojant </w:t>
      </w:r>
      <w:r w:rsidR="009B7DFA" w:rsidRPr="00874465">
        <w:rPr>
          <w:sz w:val="24"/>
          <w:szCs w:val="24"/>
        </w:rPr>
        <w:t>pirkim</w:t>
      </w:r>
      <w:r w:rsidRPr="00874465">
        <w:rPr>
          <w:sz w:val="24"/>
          <w:szCs w:val="24"/>
        </w:rPr>
        <w:t>us Perkančiojoje organizacijoje, turi būti racionaliai naudojamos Perkančiosios organizacijos lėšos ir darbuotojų</w:t>
      </w:r>
      <w:r w:rsidR="00DA71D9" w:rsidRPr="00874465">
        <w:rPr>
          <w:sz w:val="24"/>
          <w:szCs w:val="24"/>
        </w:rPr>
        <w:t xml:space="preserve"> </w:t>
      </w:r>
      <w:r w:rsidRPr="00874465">
        <w:rPr>
          <w:sz w:val="24"/>
          <w:szCs w:val="24"/>
        </w:rPr>
        <w:t>darbo laikas, laikomasi konfidencialumo ir nešališkumo reikalavimų.</w:t>
      </w:r>
      <w:r w:rsidR="00E2205A" w:rsidRPr="00874465">
        <w:rPr>
          <w:sz w:val="24"/>
          <w:szCs w:val="24"/>
        </w:rPr>
        <w:t xml:space="preserve">           </w:t>
      </w:r>
    </w:p>
    <w:p w14:paraId="7A39215E" w14:textId="77777777" w:rsidR="00CA5512" w:rsidRPr="00874465" w:rsidRDefault="004D6EBA" w:rsidP="00CA5512">
      <w:pPr>
        <w:numPr>
          <w:ilvl w:val="0"/>
          <w:numId w:val="17"/>
        </w:numPr>
        <w:ind w:firstLine="851"/>
        <w:jc w:val="both"/>
        <w:rPr>
          <w:sz w:val="24"/>
          <w:szCs w:val="24"/>
        </w:rPr>
      </w:pPr>
      <w:r w:rsidRPr="00874465">
        <w:rPr>
          <w:sz w:val="24"/>
          <w:szCs w:val="24"/>
          <w:lang w:eastAsia="en-US"/>
        </w:rPr>
        <w:t xml:space="preserve">Inicijuojant, </w:t>
      </w:r>
      <w:r w:rsidR="007F40BE" w:rsidRPr="00874465">
        <w:rPr>
          <w:sz w:val="24"/>
          <w:szCs w:val="24"/>
        </w:rPr>
        <w:t>v</w:t>
      </w:r>
      <w:r w:rsidR="000F5E97" w:rsidRPr="00874465">
        <w:rPr>
          <w:sz w:val="24"/>
          <w:szCs w:val="24"/>
        </w:rPr>
        <w:t>ykdant pirkimus</w:t>
      </w:r>
      <w:r w:rsidR="00E2205A" w:rsidRPr="00874465">
        <w:rPr>
          <w:sz w:val="24"/>
          <w:szCs w:val="24"/>
        </w:rPr>
        <w:t>,</w:t>
      </w:r>
      <w:r w:rsidR="000F5E97" w:rsidRPr="00874465">
        <w:rPr>
          <w:sz w:val="24"/>
          <w:szCs w:val="24"/>
        </w:rPr>
        <w:t xml:space="preserve"> negali būti siekiama išvengti Tvarkos apraše nustatytos tvarkos taikymo</w:t>
      </w:r>
      <w:r w:rsidRPr="00874465">
        <w:rPr>
          <w:sz w:val="24"/>
          <w:szCs w:val="24"/>
        </w:rPr>
        <w:t>.</w:t>
      </w:r>
      <w:r w:rsidR="007F40BE" w:rsidRPr="00874465">
        <w:rPr>
          <w:sz w:val="24"/>
          <w:szCs w:val="24"/>
        </w:rPr>
        <w:t xml:space="preserve"> </w:t>
      </w:r>
      <w:r w:rsidRPr="00874465">
        <w:rPr>
          <w:sz w:val="24"/>
          <w:szCs w:val="24"/>
        </w:rPr>
        <w:t>D</w:t>
      </w:r>
      <w:r w:rsidR="007F40BE" w:rsidRPr="00874465">
        <w:rPr>
          <w:sz w:val="24"/>
          <w:szCs w:val="24"/>
        </w:rPr>
        <w:t>raudžiama dirbtinai skai</w:t>
      </w:r>
      <w:r w:rsidR="007D135E" w:rsidRPr="00874465">
        <w:rPr>
          <w:sz w:val="24"/>
          <w:szCs w:val="24"/>
        </w:rPr>
        <w:t xml:space="preserve">dyti </w:t>
      </w:r>
      <w:r w:rsidR="007F40BE" w:rsidRPr="00874465">
        <w:rPr>
          <w:sz w:val="24"/>
          <w:szCs w:val="24"/>
        </w:rPr>
        <w:t xml:space="preserve">pirkimus ir taip vengti </w:t>
      </w:r>
      <w:r w:rsidRPr="00874465">
        <w:rPr>
          <w:sz w:val="24"/>
          <w:szCs w:val="24"/>
        </w:rPr>
        <w:t>privalomų pirkimo dokumentų pildymo, sudėtingesnių pirkimo procedūrų taikymo</w:t>
      </w:r>
      <w:r w:rsidR="007F40BE" w:rsidRPr="00874465">
        <w:rPr>
          <w:sz w:val="24"/>
          <w:szCs w:val="24"/>
        </w:rPr>
        <w:t xml:space="preserve"> ir kt.</w:t>
      </w:r>
    </w:p>
    <w:p w14:paraId="33A48E5E" w14:textId="01688B7D" w:rsidR="00CA5512" w:rsidRPr="00874465" w:rsidRDefault="00CA5512" w:rsidP="00CA5512">
      <w:pPr>
        <w:numPr>
          <w:ilvl w:val="0"/>
          <w:numId w:val="17"/>
        </w:numPr>
        <w:ind w:firstLine="851"/>
        <w:jc w:val="both"/>
        <w:rPr>
          <w:sz w:val="24"/>
          <w:szCs w:val="24"/>
        </w:rPr>
      </w:pPr>
      <w:r w:rsidRPr="00874465">
        <w:rPr>
          <w:sz w:val="24"/>
          <w:szCs w:val="24"/>
        </w:rPr>
        <w:t xml:space="preserve">Pirkimai, kurių </w:t>
      </w:r>
      <w:r w:rsidR="00F33560" w:rsidRPr="00874465">
        <w:rPr>
          <w:sz w:val="24"/>
          <w:szCs w:val="24"/>
        </w:rPr>
        <w:t xml:space="preserve">numatoma </w:t>
      </w:r>
      <w:r w:rsidRPr="00874465">
        <w:rPr>
          <w:sz w:val="24"/>
          <w:szCs w:val="24"/>
        </w:rPr>
        <w:t>sutarties vertė viršija 15.000</w:t>
      </w:r>
      <w:r w:rsidR="005345C9" w:rsidRPr="00874465">
        <w:rPr>
          <w:sz w:val="24"/>
          <w:szCs w:val="24"/>
        </w:rPr>
        <w:t>,00</w:t>
      </w:r>
      <w:r w:rsidRPr="00874465">
        <w:rPr>
          <w:sz w:val="24"/>
          <w:szCs w:val="24"/>
        </w:rPr>
        <w:t xml:space="preserve"> Eur be PVM, </w:t>
      </w:r>
      <w:r w:rsidR="00F33560" w:rsidRPr="00874465">
        <w:rPr>
          <w:sz w:val="24"/>
          <w:szCs w:val="24"/>
        </w:rPr>
        <w:t xml:space="preserve">privalo </w:t>
      </w:r>
      <w:r w:rsidRPr="00874465">
        <w:rPr>
          <w:sz w:val="24"/>
          <w:szCs w:val="24"/>
        </w:rPr>
        <w:t xml:space="preserve">būti atliekami vadovaujantis Viešųjų pirkimų įstatymo 82 straipsnio 1 dalyje nurodytu būdu, t. y. per centrinę perkančiąją organizaciją. </w:t>
      </w:r>
    </w:p>
    <w:p w14:paraId="3D034C2A" w14:textId="201BB7D5" w:rsidR="00CA5512" w:rsidRPr="00874465" w:rsidRDefault="00CA5512" w:rsidP="005345C9">
      <w:pPr>
        <w:numPr>
          <w:ilvl w:val="0"/>
          <w:numId w:val="17"/>
        </w:numPr>
        <w:ind w:firstLine="851"/>
        <w:jc w:val="both"/>
        <w:rPr>
          <w:sz w:val="24"/>
          <w:szCs w:val="24"/>
        </w:rPr>
      </w:pPr>
      <w:r w:rsidRPr="00874465">
        <w:rPr>
          <w:sz w:val="24"/>
          <w:szCs w:val="24"/>
        </w:rPr>
        <w:t xml:space="preserve">Pirkimų, kuriuos Perkančioji organizacija vykdys per Pakruojo rajono </w:t>
      </w:r>
      <w:r w:rsidR="005345C9" w:rsidRPr="00874465">
        <w:rPr>
          <w:sz w:val="24"/>
          <w:szCs w:val="24"/>
        </w:rPr>
        <w:t xml:space="preserve">savivaldybės </w:t>
      </w:r>
      <w:r w:rsidRPr="00874465">
        <w:rPr>
          <w:sz w:val="24"/>
          <w:szCs w:val="24"/>
        </w:rPr>
        <w:t>administracij</w:t>
      </w:r>
      <w:r w:rsidR="00A00F26" w:rsidRPr="00874465">
        <w:rPr>
          <w:sz w:val="24"/>
          <w:szCs w:val="24"/>
        </w:rPr>
        <w:t xml:space="preserve">ą, atliekančią centrinės perkančiosios organizacijos funkcijas, </w:t>
      </w:r>
      <w:r w:rsidRPr="00874465">
        <w:rPr>
          <w:sz w:val="24"/>
          <w:szCs w:val="24"/>
        </w:rPr>
        <w:t xml:space="preserve">vykdymo tvarka nustatyta Pakruojo rajono savivaldybės administracijos vykdomų centralizuotų viešųjų pirkimų tvarkos taisyklėse. </w:t>
      </w:r>
    </w:p>
    <w:p w14:paraId="3D77F2AD" w14:textId="77777777" w:rsidR="00F93B45" w:rsidRPr="00874465" w:rsidRDefault="00017314" w:rsidP="000F5E97">
      <w:pPr>
        <w:numPr>
          <w:ilvl w:val="0"/>
          <w:numId w:val="17"/>
        </w:numPr>
        <w:ind w:firstLine="851"/>
        <w:jc w:val="both"/>
        <w:rPr>
          <w:sz w:val="24"/>
          <w:szCs w:val="24"/>
        </w:rPr>
      </w:pPr>
      <w:r w:rsidRPr="00874465">
        <w:rPr>
          <w:sz w:val="24"/>
          <w:szCs w:val="24"/>
        </w:rPr>
        <w:t>Tvarkos apraše</w:t>
      </w:r>
      <w:r w:rsidR="009E5AF2" w:rsidRPr="00874465">
        <w:rPr>
          <w:sz w:val="24"/>
          <w:szCs w:val="24"/>
        </w:rPr>
        <w:t xml:space="preserve"> vartojamos sąvokos:</w:t>
      </w:r>
      <w:r w:rsidR="009E5AF2" w:rsidRPr="00874465">
        <w:rPr>
          <w:spacing w:val="-2"/>
          <w:sz w:val="24"/>
          <w:szCs w:val="24"/>
        </w:rPr>
        <w:t xml:space="preserve"> </w:t>
      </w:r>
    </w:p>
    <w:p w14:paraId="3DA59B7C" w14:textId="59CA376A" w:rsidR="001F211A" w:rsidRPr="00874465" w:rsidRDefault="001F211A" w:rsidP="000F5E97">
      <w:pPr>
        <w:numPr>
          <w:ilvl w:val="1"/>
          <w:numId w:val="17"/>
        </w:numPr>
        <w:shd w:val="clear" w:color="auto" w:fill="FFFFFF"/>
        <w:tabs>
          <w:tab w:val="left" w:pos="0"/>
          <w:tab w:val="left" w:pos="1100"/>
        </w:tabs>
        <w:jc w:val="both"/>
        <w:rPr>
          <w:sz w:val="24"/>
          <w:szCs w:val="24"/>
        </w:rPr>
      </w:pPr>
      <w:r w:rsidRPr="00874465">
        <w:rPr>
          <w:b/>
          <w:sz w:val="24"/>
          <w:szCs w:val="24"/>
        </w:rPr>
        <w:t>Darbuotojas</w:t>
      </w:r>
      <w:r w:rsidRPr="00874465">
        <w:rPr>
          <w:bCs/>
          <w:sz w:val="24"/>
          <w:szCs w:val="24"/>
        </w:rPr>
        <w:t xml:space="preserve"> </w:t>
      </w:r>
      <w:r w:rsidRPr="00874465">
        <w:rPr>
          <w:sz w:val="24"/>
          <w:szCs w:val="24"/>
        </w:rPr>
        <w:t>– Perkančiosios organizacijos darbuotojas</w:t>
      </w:r>
      <w:r w:rsidR="00E852C3" w:rsidRPr="00874465">
        <w:rPr>
          <w:sz w:val="24"/>
          <w:szCs w:val="24"/>
        </w:rPr>
        <w:t>,</w:t>
      </w:r>
      <w:r w:rsidRPr="00874465">
        <w:rPr>
          <w:sz w:val="24"/>
          <w:szCs w:val="24"/>
        </w:rPr>
        <w:t xml:space="preserve"> dirbantis pagal darbo sutartį</w:t>
      </w:r>
      <w:r w:rsidR="003253BA">
        <w:rPr>
          <w:sz w:val="24"/>
          <w:szCs w:val="24"/>
        </w:rPr>
        <w:t>.</w:t>
      </w:r>
    </w:p>
    <w:p w14:paraId="154AA636" w14:textId="182069CB" w:rsidR="00983B16" w:rsidRPr="00874465" w:rsidRDefault="009E5AF2" w:rsidP="000F5E97">
      <w:pPr>
        <w:numPr>
          <w:ilvl w:val="1"/>
          <w:numId w:val="17"/>
        </w:numPr>
        <w:jc w:val="both"/>
        <w:rPr>
          <w:sz w:val="24"/>
          <w:szCs w:val="24"/>
        </w:rPr>
      </w:pPr>
      <w:r w:rsidRPr="00874465">
        <w:rPr>
          <w:b/>
          <w:bCs/>
          <w:spacing w:val="-1"/>
          <w:sz w:val="24"/>
          <w:szCs w:val="24"/>
        </w:rPr>
        <w:t xml:space="preserve">Perkančiosios organizacijos </w:t>
      </w:r>
      <w:r w:rsidR="002A421D" w:rsidRPr="00874465">
        <w:rPr>
          <w:b/>
          <w:bCs/>
          <w:spacing w:val="-1"/>
          <w:sz w:val="24"/>
          <w:szCs w:val="24"/>
        </w:rPr>
        <w:t>pirkimų</w:t>
      </w:r>
      <w:r w:rsidRPr="00874465">
        <w:rPr>
          <w:b/>
          <w:bCs/>
          <w:spacing w:val="-1"/>
          <w:sz w:val="24"/>
          <w:szCs w:val="24"/>
        </w:rPr>
        <w:t xml:space="preserve"> vidaus kontrolė </w:t>
      </w:r>
      <w:r w:rsidRPr="00874465">
        <w:rPr>
          <w:spacing w:val="-1"/>
          <w:sz w:val="24"/>
          <w:szCs w:val="24"/>
        </w:rPr>
        <w:t xml:space="preserve">– Perkančiosios organizacijos </w:t>
      </w:r>
      <w:r w:rsidR="00C13ECF" w:rsidRPr="00874465">
        <w:rPr>
          <w:spacing w:val="-1"/>
          <w:sz w:val="24"/>
          <w:szCs w:val="24"/>
        </w:rPr>
        <w:t>direktoriaus</w:t>
      </w:r>
      <w:r w:rsidRPr="00874465">
        <w:rPr>
          <w:spacing w:val="-1"/>
          <w:sz w:val="24"/>
          <w:szCs w:val="24"/>
        </w:rPr>
        <w:t xml:space="preserve"> </w:t>
      </w:r>
      <w:r w:rsidR="00341465" w:rsidRPr="00874465">
        <w:rPr>
          <w:sz w:val="24"/>
          <w:szCs w:val="24"/>
        </w:rPr>
        <w:t xml:space="preserve">arba jo įgalioto asmens </w:t>
      </w:r>
      <w:r w:rsidRPr="00874465">
        <w:rPr>
          <w:sz w:val="24"/>
          <w:szCs w:val="24"/>
        </w:rPr>
        <w:t xml:space="preserve">sukurtos vidaus kontrolės sistemos dalis, kuria siekiama identifikuoti galimas klaidas ar pažeidimus </w:t>
      </w:r>
      <w:r w:rsidR="000F4271" w:rsidRPr="00874465">
        <w:rPr>
          <w:spacing w:val="-1"/>
          <w:sz w:val="24"/>
          <w:szCs w:val="24"/>
        </w:rPr>
        <w:t xml:space="preserve">bet kuriame </w:t>
      </w:r>
      <w:r w:rsidR="002A421D" w:rsidRPr="00874465">
        <w:rPr>
          <w:spacing w:val="-1"/>
          <w:sz w:val="24"/>
          <w:szCs w:val="24"/>
        </w:rPr>
        <w:t>pirkimų</w:t>
      </w:r>
      <w:r w:rsidRPr="00874465">
        <w:rPr>
          <w:spacing w:val="-1"/>
          <w:sz w:val="24"/>
          <w:szCs w:val="24"/>
        </w:rPr>
        <w:t xml:space="preserve"> proceso etape, užkirsti jiems kelią ateityje bei užtikrinti su tuo susijusių rizikos </w:t>
      </w:r>
      <w:r w:rsidRPr="00874465">
        <w:rPr>
          <w:sz w:val="24"/>
          <w:szCs w:val="24"/>
        </w:rPr>
        <w:t>veiksnių valdymą ir tinkamą Perkančiosios</w:t>
      </w:r>
      <w:r w:rsidR="00CE17B5" w:rsidRPr="00874465">
        <w:rPr>
          <w:sz w:val="24"/>
          <w:szCs w:val="24"/>
        </w:rPr>
        <w:t xml:space="preserve"> </w:t>
      </w:r>
      <w:r w:rsidR="000F4271" w:rsidRPr="00874465">
        <w:rPr>
          <w:sz w:val="24"/>
          <w:szCs w:val="24"/>
        </w:rPr>
        <w:t xml:space="preserve">organizacijos </w:t>
      </w:r>
      <w:r w:rsidR="002A421D" w:rsidRPr="00874465">
        <w:rPr>
          <w:sz w:val="24"/>
          <w:szCs w:val="24"/>
        </w:rPr>
        <w:t>pirkimų</w:t>
      </w:r>
      <w:r w:rsidRPr="00874465">
        <w:rPr>
          <w:sz w:val="24"/>
          <w:szCs w:val="24"/>
        </w:rPr>
        <w:t xml:space="preserve"> vykdymą.</w:t>
      </w:r>
    </w:p>
    <w:p w14:paraId="6BD72800" w14:textId="618AC7AE" w:rsidR="001F211A" w:rsidRPr="00874465" w:rsidRDefault="009B7DFA" w:rsidP="000F5E97">
      <w:pPr>
        <w:numPr>
          <w:ilvl w:val="1"/>
          <w:numId w:val="17"/>
        </w:numPr>
        <w:jc w:val="both"/>
        <w:rPr>
          <w:sz w:val="24"/>
          <w:szCs w:val="24"/>
        </w:rPr>
      </w:pPr>
      <w:r w:rsidRPr="00874465">
        <w:rPr>
          <w:b/>
          <w:bCs/>
          <w:sz w:val="24"/>
          <w:szCs w:val="24"/>
        </w:rPr>
        <w:t>P</w:t>
      </w:r>
      <w:r w:rsidR="002A421D" w:rsidRPr="00874465">
        <w:rPr>
          <w:b/>
          <w:bCs/>
          <w:sz w:val="24"/>
          <w:szCs w:val="24"/>
        </w:rPr>
        <w:t>irkim</w:t>
      </w:r>
      <w:r w:rsidR="00BD26C1" w:rsidRPr="00874465">
        <w:rPr>
          <w:b/>
          <w:bCs/>
          <w:sz w:val="24"/>
          <w:szCs w:val="24"/>
        </w:rPr>
        <w:t>o</w:t>
      </w:r>
      <w:r w:rsidR="00C2562D" w:rsidRPr="00874465">
        <w:rPr>
          <w:b/>
          <w:bCs/>
          <w:sz w:val="24"/>
          <w:szCs w:val="24"/>
        </w:rPr>
        <w:t xml:space="preserve"> iniciatorius </w:t>
      </w:r>
      <w:r w:rsidR="00C2562D" w:rsidRPr="00874465">
        <w:rPr>
          <w:sz w:val="24"/>
          <w:szCs w:val="24"/>
        </w:rPr>
        <w:t xml:space="preserve">– </w:t>
      </w:r>
      <w:bookmarkStart w:id="2" w:name="_Hlk26864213"/>
      <w:r w:rsidR="001F211A" w:rsidRPr="00874465">
        <w:rPr>
          <w:sz w:val="24"/>
          <w:szCs w:val="24"/>
        </w:rPr>
        <w:t xml:space="preserve">Perkančiosios </w:t>
      </w:r>
      <w:r w:rsidR="003253BA">
        <w:rPr>
          <w:sz w:val="24"/>
          <w:szCs w:val="24"/>
        </w:rPr>
        <w:t>organizacijos</w:t>
      </w:r>
      <w:r w:rsidR="005345C9" w:rsidRPr="00874465">
        <w:rPr>
          <w:sz w:val="24"/>
          <w:szCs w:val="24"/>
        </w:rPr>
        <w:t>,</w:t>
      </w:r>
      <w:r w:rsidR="007F40BE" w:rsidRPr="00874465">
        <w:rPr>
          <w:sz w:val="24"/>
          <w:szCs w:val="24"/>
        </w:rPr>
        <w:t xml:space="preserve"> </w:t>
      </w:r>
      <w:r w:rsidR="001F211A" w:rsidRPr="00874465">
        <w:rPr>
          <w:sz w:val="24"/>
          <w:szCs w:val="24"/>
        </w:rPr>
        <w:t>kitos perkančiosios organizacijos, įgaliojančios Perkančiąją organizaciją atlikti pirkimą iki pirkimo sutarties sudarymo, vadovas arba jo įgaliotas asmuo</w:t>
      </w:r>
      <w:r w:rsidR="00DC0CD6">
        <w:rPr>
          <w:sz w:val="24"/>
          <w:szCs w:val="24"/>
        </w:rPr>
        <w:t xml:space="preserve"> </w:t>
      </w:r>
      <w:r w:rsidR="00F75625">
        <w:rPr>
          <w:sz w:val="24"/>
          <w:szCs w:val="24"/>
        </w:rPr>
        <w:t>(ūkvedys)</w:t>
      </w:r>
      <w:r w:rsidR="003741EB" w:rsidRPr="00874465">
        <w:rPr>
          <w:sz w:val="24"/>
          <w:szCs w:val="24"/>
        </w:rPr>
        <w:t>, kuri</w:t>
      </w:r>
      <w:r w:rsidR="0016526E" w:rsidRPr="00874465">
        <w:rPr>
          <w:sz w:val="24"/>
          <w:szCs w:val="24"/>
        </w:rPr>
        <w:t>e</w:t>
      </w:r>
      <w:r w:rsidR="003741EB" w:rsidRPr="00874465">
        <w:rPr>
          <w:sz w:val="24"/>
          <w:szCs w:val="24"/>
        </w:rPr>
        <w:t xml:space="preserve"> nurodo poreikį viešojo pirkimo būdu įsigyti reikalingų prekių, paslaugų arba darbų ir parengia jų techninę specifikaciją. </w:t>
      </w:r>
    </w:p>
    <w:bookmarkEnd w:id="2"/>
    <w:p w14:paraId="382685A8" w14:textId="2DBDB6AB" w:rsidR="00F93B45" w:rsidRPr="00874465" w:rsidRDefault="009B7DFA" w:rsidP="000F5E97">
      <w:pPr>
        <w:numPr>
          <w:ilvl w:val="1"/>
          <w:numId w:val="17"/>
        </w:numPr>
        <w:jc w:val="both"/>
        <w:rPr>
          <w:sz w:val="24"/>
          <w:szCs w:val="24"/>
        </w:rPr>
      </w:pPr>
      <w:r w:rsidRPr="00874465">
        <w:rPr>
          <w:b/>
          <w:bCs/>
          <w:sz w:val="24"/>
          <w:szCs w:val="24"/>
        </w:rPr>
        <w:t>Pirkim</w:t>
      </w:r>
      <w:r w:rsidR="00BD26C1" w:rsidRPr="00874465">
        <w:rPr>
          <w:b/>
          <w:bCs/>
          <w:sz w:val="24"/>
          <w:szCs w:val="24"/>
        </w:rPr>
        <w:t>o</w:t>
      </w:r>
      <w:r w:rsidR="009E5AF2" w:rsidRPr="00874465">
        <w:rPr>
          <w:b/>
          <w:bCs/>
          <w:sz w:val="24"/>
          <w:szCs w:val="24"/>
        </w:rPr>
        <w:t xml:space="preserve"> organizatorius </w:t>
      </w:r>
      <w:r w:rsidR="00AD51F1" w:rsidRPr="00874465">
        <w:rPr>
          <w:sz w:val="24"/>
          <w:szCs w:val="24"/>
        </w:rPr>
        <w:t>–</w:t>
      </w:r>
      <w:r w:rsidR="009E5AF2" w:rsidRPr="00874465">
        <w:rPr>
          <w:sz w:val="24"/>
          <w:szCs w:val="24"/>
        </w:rPr>
        <w:t xml:space="preserve"> Perkančiosios</w:t>
      </w:r>
      <w:r w:rsidR="00AD51F1" w:rsidRPr="00874465">
        <w:rPr>
          <w:sz w:val="24"/>
          <w:szCs w:val="24"/>
        </w:rPr>
        <w:t xml:space="preserve"> </w:t>
      </w:r>
      <w:r w:rsidR="009E5AF2" w:rsidRPr="00874465">
        <w:rPr>
          <w:sz w:val="24"/>
          <w:szCs w:val="24"/>
        </w:rPr>
        <w:t xml:space="preserve">organizacijos </w:t>
      </w:r>
      <w:r w:rsidR="005C5B94" w:rsidRPr="00874465">
        <w:rPr>
          <w:sz w:val="24"/>
          <w:szCs w:val="24"/>
        </w:rPr>
        <w:t>direktoriaus</w:t>
      </w:r>
      <w:r w:rsidR="0093036B" w:rsidRPr="00874465">
        <w:rPr>
          <w:sz w:val="24"/>
          <w:szCs w:val="24"/>
        </w:rPr>
        <w:t xml:space="preserve"> </w:t>
      </w:r>
      <w:r w:rsidR="0027108B" w:rsidRPr="00874465">
        <w:rPr>
          <w:sz w:val="24"/>
          <w:szCs w:val="24"/>
        </w:rPr>
        <w:t xml:space="preserve">įsakymu </w:t>
      </w:r>
      <w:r w:rsidR="009E5AF2" w:rsidRPr="00874465">
        <w:rPr>
          <w:sz w:val="24"/>
          <w:szCs w:val="24"/>
        </w:rPr>
        <w:t xml:space="preserve">paskirtas </w:t>
      </w:r>
      <w:r w:rsidR="007735B9" w:rsidRPr="00874465">
        <w:rPr>
          <w:sz w:val="24"/>
          <w:szCs w:val="24"/>
        </w:rPr>
        <w:t>darbuot</w:t>
      </w:r>
      <w:r w:rsidR="008471FB" w:rsidRPr="00874465">
        <w:rPr>
          <w:sz w:val="24"/>
          <w:szCs w:val="24"/>
        </w:rPr>
        <w:t>ojas</w:t>
      </w:r>
      <w:r w:rsidR="00443712">
        <w:rPr>
          <w:sz w:val="24"/>
          <w:szCs w:val="24"/>
        </w:rPr>
        <w:t xml:space="preserve"> (ūkvedys)</w:t>
      </w:r>
      <w:r w:rsidR="00FD3C18" w:rsidRPr="00874465">
        <w:rPr>
          <w:sz w:val="24"/>
          <w:szCs w:val="24"/>
        </w:rPr>
        <w:t>,</w:t>
      </w:r>
      <w:r w:rsidR="009E5AF2" w:rsidRPr="00874465">
        <w:rPr>
          <w:sz w:val="24"/>
          <w:szCs w:val="24"/>
        </w:rPr>
        <w:t xml:space="preserve"> kuris </w:t>
      </w:r>
      <w:bookmarkStart w:id="3" w:name="_Hlk488390503"/>
      <w:r w:rsidR="00AD0A11" w:rsidRPr="00874465">
        <w:rPr>
          <w:sz w:val="24"/>
          <w:szCs w:val="24"/>
        </w:rPr>
        <w:t>Tvarkos a</w:t>
      </w:r>
      <w:r w:rsidR="002B0E00" w:rsidRPr="00874465">
        <w:rPr>
          <w:sz w:val="24"/>
          <w:szCs w:val="24"/>
        </w:rPr>
        <w:t>praše</w:t>
      </w:r>
      <w:bookmarkEnd w:id="3"/>
      <w:r w:rsidR="002B0E00" w:rsidRPr="00874465">
        <w:rPr>
          <w:sz w:val="24"/>
          <w:szCs w:val="24"/>
        </w:rPr>
        <w:t xml:space="preserve"> </w:t>
      </w:r>
      <w:r w:rsidR="009E5AF2" w:rsidRPr="00874465">
        <w:rPr>
          <w:sz w:val="24"/>
          <w:szCs w:val="24"/>
        </w:rPr>
        <w:t>nustatyta tvarka</w:t>
      </w:r>
      <w:r w:rsidR="003268F3" w:rsidRPr="00874465">
        <w:rPr>
          <w:sz w:val="24"/>
          <w:szCs w:val="24"/>
        </w:rPr>
        <w:t xml:space="preserve"> </w:t>
      </w:r>
      <w:r w:rsidR="009E5AF2" w:rsidRPr="00874465">
        <w:rPr>
          <w:sz w:val="24"/>
          <w:szCs w:val="24"/>
        </w:rPr>
        <w:t xml:space="preserve">organizuoja ir </w:t>
      </w:r>
      <w:r w:rsidR="005C5B94" w:rsidRPr="00874465">
        <w:rPr>
          <w:sz w:val="24"/>
          <w:szCs w:val="24"/>
        </w:rPr>
        <w:t>vykdo</w:t>
      </w:r>
      <w:r w:rsidR="009E5AF2" w:rsidRPr="00874465">
        <w:rPr>
          <w:sz w:val="24"/>
          <w:szCs w:val="24"/>
        </w:rPr>
        <w:t xml:space="preserve"> </w:t>
      </w:r>
      <w:r w:rsidR="002B0E00" w:rsidRPr="00874465">
        <w:rPr>
          <w:sz w:val="24"/>
          <w:szCs w:val="24"/>
        </w:rPr>
        <w:t xml:space="preserve">mažos vertės </w:t>
      </w:r>
      <w:r w:rsidRPr="00874465">
        <w:rPr>
          <w:sz w:val="24"/>
          <w:szCs w:val="24"/>
        </w:rPr>
        <w:t>pirkim</w:t>
      </w:r>
      <w:r w:rsidR="0050452E" w:rsidRPr="00874465">
        <w:rPr>
          <w:sz w:val="24"/>
          <w:szCs w:val="24"/>
        </w:rPr>
        <w:t>us</w:t>
      </w:r>
      <w:r w:rsidR="00931216" w:rsidRPr="00874465">
        <w:rPr>
          <w:sz w:val="24"/>
          <w:szCs w:val="24"/>
        </w:rPr>
        <w:t xml:space="preserve"> arba Viešųjų pirkimų įstatyme nustatyta tvarka organizuoja ir vykdo pirkim</w:t>
      </w:r>
      <w:r w:rsidR="006718AF" w:rsidRPr="00874465">
        <w:rPr>
          <w:sz w:val="24"/>
          <w:szCs w:val="24"/>
        </w:rPr>
        <w:t>us</w:t>
      </w:r>
      <w:r w:rsidR="00931216" w:rsidRPr="00874465">
        <w:rPr>
          <w:sz w:val="24"/>
          <w:szCs w:val="24"/>
        </w:rPr>
        <w:t xml:space="preserve"> per </w:t>
      </w:r>
      <w:r w:rsidR="007C48BB" w:rsidRPr="00874465">
        <w:rPr>
          <w:sz w:val="24"/>
          <w:szCs w:val="24"/>
        </w:rPr>
        <w:t>c</w:t>
      </w:r>
      <w:r w:rsidR="00931216" w:rsidRPr="00874465">
        <w:rPr>
          <w:sz w:val="24"/>
          <w:szCs w:val="24"/>
        </w:rPr>
        <w:t>entrinę perkančiąją organizaciją</w:t>
      </w:r>
      <w:r w:rsidR="0050452E" w:rsidRPr="00874465">
        <w:rPr>
          <w:sz w:val="24"/>
          <w:szCs w:val="24"/>
        </w:rPr>
        <w:t xml:space="preserve">, </w:t>
      </w:r>
      <w:r w:rsidR="00981511" w:rsidRPr="00874465">
        <w:rPr>
          <w:sz w:val="24"/>
          <w:szCs w:val="24"/>
        </w:rPr>
        <w:t>kai tokiems pirkimams vykdyti</w:t>
      </w:r>
      <w:r w:rsidR="005C5B94" w:rsidRPr="00874465">
        <w:rPr>
          <w:sz w:val="24"/>
          <w:szCs w:val="24"/>
        </w:rPr>
        <w:t xml:space="preserve"> </w:t>
      </w:r>
      <w:r w:rsidR="009E5AF2" w:rsidRPr="00874465">
        <w:rPr>
          <w:sz w:val="24"/>
          <w:szCs w:val="24"/>
        </w:rPr>
        <w:t>nesudaroma pirkimo komisija.</w:t>
      </w:r>
    </w:p>
    <w:p w14:paraId="38E24909" w14:textId="071F9766" w:rsidR="00F93B45" w:rsidRPr="00874465" w:rsidRDefault="002A421D" w:rsidP="000F5E97">
      <w:pPr>
        <w:numPr>
          <w:ilvl w:val="1"/>
          <w:numId w:val="17"/>
        </w:numPr>
        <w:jc w:val="both"/>
        <w:rPr>
          <w:sz w:val="24"/>
          <w:szCs w:val="24"/>
        </w:rPr>
      </w:pPr>
      <w:r w:rsidRPr="00874465">
        <w:rPr>
          <w:b/>
          <w:bCs/>
          <w:sz w:val="24"/>
          <w:szCs w:val="24"/>
        </w:rPr>
        <w:t>Pirkim</w:t>
      </w:r>
      <w:r w:rsidR="00BD26C1" w:rsidRPr="00874465">
        <w:rPr>
          <w:b/>
          <w:bCs/>
          <w:sz w:val="24"/>
          <w:szCs w:val="24"/>
        </w:rPr>
        <w:t>ų</w:t>
      </w:r>
      <w:r w:rsidR="009E5AF2" w:rsidRPr="00874465">
        <w:rPr>
          <w:b/>
          <w:bCs/>
          <w:sz w:val="24"/>
          <w:szCs w:val="24"/>
        </w:rPr>
        <w:t xml:space="preserve"> organizavimas </w:t>
      </w:r>
      <w:r w:rsidR="00FD3C18" w:rsidRPr="00874465">
        <w:rPr>
          <w:sz w:val="24"/>
          <w:szCs w:val="24"/>
        </w:rPr>
        <w:t>–</w:t>
      </w:r>
      <w:r w:rsidR="009E5AF2" w:rsidRPr="00874465">
        <w:rPr>
          <w:sz w:val="24"/>
          <w:szCs w:val="24"/>
        </w:rPr>
        <w:t xml:space="preserve"> Perkančiosios organizacijos </w:t>
      </w:r>
      <w:r w:rsidR="00E50AF3" w:rsidRPr="00874465">
        <w:rPr>
          <w:sz w:val="24"/>
          <w:szCs w:val="24"/>
        </w:rPr>
        <w:t>direktoriaus</w:t>
      </w:r>
      <w:r w:rsidR="009E5AF2" w:rsidRPr="00874465">
        <w:rPr>
          <w:sz w:val="24"/>
          <w:szCs w:val="24"/>
        </w:rPr>
        <w:t xml:space="preserve"> veiksmai, kuriant sistemą, </w:t>
      </w:r>
      <w:r w:rsidR="009E5AF2" w:rsidRPr="00874465">
        <w:rPr>
          <w:spacing w:val="-2"/>
          <w:sz w:val="24"/>
          <w:szCs w:val="24"/>
        </w:rPr>
        <w:t xml:space="preserve">apimančią atsakingų asmenų paskyrimą, jų funkcijų, teisių, pareigų ir atsakomybės nustatymą, kuria </w:t>
      </w:r>
      <w:r w:rsidR="000F4271" w:rsidRPr="00874465">
        <w:rPr>
          <w:sz w:val="24"/>
          <w:szCs w:val="24"/>
        </w:rPr>
        <w:t xml:space="preserve">siekiama tinkamo </w:t>
      </w:r>
      <w:r w:rsidRPr="00874465">
        <w:rPr>
          <w:sz w:val="24"/>
          <w:szCs w:val="24"/>
        </w:rPr>
        <w:t>pirkimų</w:t>
      </w:r>
      <w:r w:rsidR="000F4271" w:rsidRPr="00874465">
        <w:rPr>
          <w:sz w:val="24"/>
          <w:szCs w:val="24"/>
        </w:rPr>
        <w:t xml:space="preserve"> ir </w:t>
      </w:r>
      <w:r w:rsidRPr="00874465">
        <w:rPr>
          <w:sz w:val="24"/>
          <w:szCs w:val="24"/>
        </w:rPr>
        <w:t>pirkimų</w:t>
      </w:r>
      <w:r w:rsidR="009E5AF2" w:rsidRPr="00874465">
        <w:rPr>
          <w:sz w:val="24"/>
          <w:szCs w:val="24"/>
        </w:rPr>
        <w:t xml:space="preserve"> sutarčių vykdymo, racionaliai naudojant tam skirtas lėšas ir žmogiškuosius išteklius.</w:t>
      </w:r>
    </w:p>
    <w:p w14:paraId="5C18B14A" w14:textId="3DBA8849" w:rsidR="00F93B45" w:rsidRPr="00874465" w:rsidRDefault="002A421D" w:rsidP="000F5E97">
      <w:pPr>
        <w:numPr>
          <w:ilvl w:val="1"/>
          <w:numId w:val="17"/>
        </w:numPr>
        <w:jc w:val="both"/>
        <w:rPr>
          <w:sz w:val="24"/>
          <w:szCs w:val="24"/>
        </w:rPr>
      </w:pPr>
      <w:r w:rsidRPr="00874465">
        <w:rPr>
          <w:b/>
          <w:bCs/>
          <w:sz w:val="24"/>
          <w:szCs w:val="24"/>
        </w:rPr>
        <w:t>Pirkimų</w:t>
      </w:r>
      <w:r w:rsidR="009E5AF2" w:rsidRPr="00874465">
        <w:rPr>
          <w:b/>
          <w:bCs/>
          <w:sz w:val="24"/>
          <w:szCs w:val="24"/>
        </w:rPr>
        <w:t xml:space="preserve"> planas</w:t>
      </w:r>
      <w:r w:rsidR="00FD3C18" w:rsidRPr="00874465">
        <w:rPr>
          <w:b/>
          <w:bCs/>
          <w:sz w:val="24"/>
          <w:szCs w:val="24"/>
        </w:rPr>
        <w:t xml:space="preserve"> </w:t>
      </w:r>
      <w:r w:rsidR="00FD3C18" w:rsidRPr="00874465">
        <w:rPr>
          <w:bCs/>
          <w:sz w:val="24"/>
          <w:szCs w:val="24"/>
        </w:rPr>
        <w:t>–</w:t>
      </w:r>
      <w:r w:rsidR="009E5AF2" w:rsidRPr="00874465">
        <w:rPr>
          <w:sz w:val="24"/>
          <w:szCs w:val="24"/>
        </w:rPr>
        <w:t xml:space="preserve"> Perkančiosios organizacijos parengtas ir </w:t>
      </w:r>
      <w:r w:rsidR="00981511" w:rsidRPr="00874465">
        <w:rPr>
          <w:sz w:val="24"/>
          <w:szCs w:val="24"/>
        </w:rPr>
        <w:t xml:space="preserve">Perkančiosios organizacijos </w:t>
      </w:r>
      <w:r w:rsidR="00981511" w:rsidRPr="00874465">
        <w:rPr>
          <w:sz w:val="24"/>
          <w:szCs w:val="24"/>
        </w:rPr>
        <w:lastRenderedPageBreak/>
        <w:t xml:space="preserve">direktoriaus </w:t>
      </w:r>
      <w:r w:rsidR="009E5AF2" w:rsidRPr="00874465">
        <w:rPr>
          <w:sz w:val="24"/>
          <w:szCs w:val="24"/>
        </w:rPr>
        <w:t xml:space="preserve">patvirtintas einamaisiais biudžetiniais metais </w:t>
      </w:r>
      <w:r w:rsidR="00981511" w:rsidRPr="00874465">
        <w:rPr>
          <w:sz w:val="24"/>
          <w:szCs w:val="24"/>
        </w:rPr>
        <w:t>planuojamų vykdyti</w:t>
      </w:r>
      <w:r w:rsidR="009E5AF2" w:rsidRPr="00874465">
        <w:rPr>
          <w:sz w:val="24"/>
          <w:szCs w:val="24"/>
        </w:rPr>
        <w:t xml:space="preserve"> </w:t>
      </w:r>
      <w:r w:rsidR="00184836" w:rsidRPr="00874465">
        <w:rPr>
          <w:sz w:val="24"/>
          <w:szCs w:val="24"/>
        </w:rPr>
        <w:t xml:space="preserve">visų </w:t>
      </w:r>
      <w:r w:rsidR="009E5AF2" w:rsidRPr="00874465">
        <w:rPr>
          <w:sz w:val="24"/>
          <w:szCs w:val="24"/>
        </w:rPr>
        <w:t>Perkančiosios organizacijos reikmėms reikal</w:t>
      </w:r>
      <w:r w:rsidR="000F4271" w:rsidRPr="00874465">
        <w:rPr>
          <w:sz w:val="24"/>
          <w:szCs w:val="24"/>
        </w:rPr>
        <w:t xml:space="preserve">ingų prekių, paslaugų ir darbų </w:t>
      </w:r>
      <w:r w:rsidRPr="00874465">
        <w:rPr>
          <w:sz w:val="24"/>
          <w:szCs w:val="24"/>
        </w:rPr>
        <w:t>pirkimų</w:t>
      </w:r>
      <w:r w:rsidR="009E5AF2" w:rsidRPr="00874465">
        <w:rPr>
          <w:sz w:val="24"/>
          <w:szCs w:val="24"/>
        </w:rPr>
        <w:t xml:space="preserve"> sąrašas</w:t>
      </w:r>
      <w:r w:rsidR="00664EDE" w:rsidRPr="00874465">
        <w:rPr>
          <w:sz w:val="24"/>
          <w:szCs w:val="24"/>
        </w:rPr>
        <w:t xml:space="preserve"> </w:t>
      </w:r>
      <w:r w:rsidR="005078A4" w:rsidRPr="00874465">
        <w:rPr>
          <w:sz w:val="24"/>
          <w:szCs w:val="24"/>
        </w:rPr>
        <w:t>(</w:t>
      </w:r>
      <w:r w:rsidR="0016302C" w:rsidRPr="00874465">
        <w:rPr>
          <w:sz w:val="24"/>
          <w:szCs w:val="24"/>
        </w:rPr>
        <w:t xml:space="preserve">Tvarkos aprašo 2 </w:t>
      </w:r>
      <w:r w:rsidR="00664EDE" w:rsidRPr="00874465">
        <w:rPr>
          <w:sz w:val="24"/>
          <w:szCs w:val="24"/>
        </w:rPr>
        <w:t>pried</w:t>
      </w:r>
      <w:r w:rsidR="00FB2383" w:rsidRPr="00874465">
        <w:rPr>
          <w:sz w:val="24"/>
          <w:szCs w:val="24"/>
        </w:rPr>
        <w:t>as</w:t>
      </w:r>
      <w:r w:rsidR="00664EDE" w:rsidRPr="00874465">
        <w:rPr>
          <w:sz w:val="24"/>
          <w:szCs w:val="24"/>
        </w:rPr>
        <w:t>)</w:t>
      </w:r>
      <w:r w:rsidR="009E5AF2" w:rsidRPr="00874465">
        <w:rPr>
          <w:sz w:val="24"/>
          <w:szCs w:val="24"/>
        </w:rPr>
        <w:t>.</w:t>
      </w:r>
    </w:p>
    <w:p w14:paraId="3A56479D" w14:textId="624FB42D" w:rsidR="00F93B45" w:rsidRPr="00874465" w:rsidRDefault="002A421D" w:rsidP="000F5E97">
      <w:pPr>
        <w:numPr>
          <w:ilvl w:val="1"/>
          <w:numId w:val="17"/>
        </w:numPr>
        <w:jc w:val="both"/>
        <w:rPr>
          <w:sz w:val="24"/>
          <w:szCs w:val="24"/>
        </w:rPr>
      </w:pPr>
      <w:r w:rsidRPr="00874465">
        <w:rPr>
          <w:b/>
          <w:bCs/>
          <w:sz w:val="24"/>
          <w:szCs w:val="24"/>
        </w:rPr>
        <w:t>Pirkimų</w:t>
      </w:r>
      <w:r w:rsidR="009E5AF2" w:rsidRPr="00874465">
        <w:rPr>
          <w:b/>
          <w:bCs/>
          <w:sz w:val="24"/>
          <w:szCs w:val="24"/>
        </w:rPr>
        <w:t xml:space="preserve"> suvestinė</w:t>
      </w:r>
      <w:r w:rsidR="00EE68CE" w:rsidRPr="00874465">
        <w:rPr>
          <w:b/>
          <w:bCs/>
          <w:sz w:val="24"/>
          <w:szCs w:val="24"/>
        </w:rPr>
        <w:t xml:space="preserve"> </w:t>
      </w:r>
      <w:r w:rsidR="009A48F2" w:rsidRPr="00874465">
        <w:rPr>
          <w:bCs/>
          <w:sz w:val="24"/>
          <w:szCs w:val="24"/>
        </w:rPr>
        <w:t>(toliau – s</w:t>
      </w:r>
      <w:r w:rsidR="00EE68CE" w:rsidRPr="00874465">
        <w:rPr>
          <w:bCs/>
          <w:sz w:val="24"/>
          <w:szCs w:val="24"/>
        </w:rPr>
        <w:t>uvestinė)</w:t>
      </w:r>
      <w:r w:rsidR="009E5AF2" w:rsidRPr="00874465">
        <w:rPr>
          <w:b/>
          <w:bCs/>
          <w:sz w:val="24"/>
          <w:szCs w:val="24"/>
        </w:rPr>
        <w:t xml:space="preserve"> </w:t>
      </w:r>
      <w:r w:rsidR="00FD3C18" w:rsidRPr="00874465">
        <w:rPr>
          <w:sz w:val="24"/>
          <w:szCs w:val="24"/>
        </w:rPr>
        <w:t>–</w:t>
      </w:r>
      <w:r w:rsidR="009E5AF2" w:rsidRPr="00874465">
        <w:rPr>
          <w:sz w:val="24"/>
          <w:szCs w:val="24"/>
        </w:rPr>
        <w:t xml:space="preserve"> Perkančiosios organizacijos</w:t>
      </w:r>
      <w:r w:rsidR="00981511" w:rsidRPr="00874465">
        <w:rPr>
          <w:sz w:val="24"/>
          <w:szCs w:val="24"/>
        </w:rPr>
        <w:t xml:space="preserve"> parengta ir</w:t>
      </w:r>
      <w:r w:rsidR="009E5AF2" w:rsidRPr="00874465">
        <w:rPr>
          <w:sz w:val="24"/>
          <w:szCs w:val="24"/>
        </w:rPr>
        <w:t xml:space="preserve"> </w:t>
      </w:r>
      <w:r w:rsidR="00931216" w:rsidRPr="00874465">
        <w:rPr>
          <w:sz w:val="24"/>
          <w:szCs w:val="24"/>
        </w:rPr>
        <w:t>Centrinė</w:t>
      </w:r>
      <w:r w:rsidR="00981511" w:rsidRPr="00874465">
        <w:rPr>
          <w:sz w:val="24"/>
          <w:szCs w:val="24"/>
        </w:rPr>
        <w:t>je</w:t>
      </w:r>
      <w:r w:rsidR="00931216" w:rsidRPr="00874465">
        <w:rPr>
          <w:sz w:val="24"/>
          <w:szCs w:val="24"/>
        </w:rPr>
        <w:t xml:space="preserve"> viešųjų pirkimų informacinė</w:t>
      </w:r>
      <w:r w:rsidR="00981511" w:rsidRPr="00874465">
        <w:rPr>
          <w:sz w:val="24"/>
          <w:szCs w:val="24"/>
        </w:rPr>
        <w:t>je</w:t>
      </w:r>
      <w:r w:rsidR="00931216" w:rsidRPr="00874465">
        <w:rPr>
          <w:sz w:val="24"/>
          <w:szCs w:val="24"/>
        </w:rPr>
        <w:t xml:space="preserve"> sistemo</w:t>
      </w:r>
      <w:r w:rsidR="00981511" w:rsidRPr="00874465">
        <w:rPr>
          <w:sz w:val="24"/>
          <w:szCs w:val="24"/>
        </w:rPr>
        <w:t>je</w:t>
      </w:r>
      <w:r w:rsidR="00931216" w:rsidRPr="00874465">
        <w:rPr>
          <w:sz w:val="24"/>
          <w:szCs w:val="24"/>
        </w:rPr>
        <w:t xml:space="preserve"> </w:t>
      </w:r>
      <w:r w:rsidR="008602BF" w:rsidRPr="00874465">
        <w:rPr>
          <w:sz w:val="24"/>
          <w:szCs w:val="24"/>
        </w:rPr>
        <w:t>(</w:t>
      </w:r>
      <w:r w:rsidR="008602BF" w:rsidRPr="00443712">
        <w:rPr>
          <w:b/>
          <w:bCs/>
          <w:sz w:val="24"/>
          <w:szCs w:val="24"/>
        </w:rPr>
        <w:t>toliau – CVP IS</w:t>
      </w:r>
      <w:r w:rsidR="008602BF" w:rsidRPr="00874465">
        <w:rPr>
          <w:sz w:val="24"/>
          <w:szCs w:val="24"/>
        </w:rPr>
        <w:t xml:space="preserve">) </w:t>
      </w:r>
      <w:r w:rsidR="00981511" w:rsidRPr="00874465">
        <w:rPr>
          <w:sz w:val="24"/>
          <w:szCs w:val="24"/>
        </w:rPr>
        <w:t xml:space="preserve">viešai skelbiama </w:t>
      </w:r>
      <w:r w:rsidR="009E5AF2" w:rsidRPr="00874465">
        <w:rPr>
          <w:sz w:val="24"/>
          <w:szCs w:val="24"/>
        </w:rPr>
        <w:t>informacija apie biudžetiniais meta</w:t>
      </w:r>
      <w:r w:rsidR="00EE7D3D" w:rsidRPr="00874465">
        <w:rPr>
          <w:sz w:val="24"/>
          <w:szCs w:val="24"/>
        </w:rPr>
        <w:t>is planuojamus vykdyti pirkimus</w:t>
      </w:r>
      <w:r w:rsidR="00931216" w:rsidRPr="00874465">
        <w:rPr>
          <w:sz w:val="24"/>
          <w:szCs w:val="24"/>
        </w:rPr>
        <w:t>, kurie pagal pirkimus reglamentuojančius teisės aktus privalo būti paviešint</w:t>
      </w:r>
      <w:r w:rsidR="003253BA">
        <w:rPr>
          <w:sz w:val="24"/>
          <w:szCs w:val="24"/>
        </w:rPr>
        <w:t xml:space="preserve"> (</w:t>
      </w:r>
      <w:r w:rsidR="003253BA" w:rsidRPr="00DC0CD6">
        <w:rPr>
          <w:i/>
          <w:iCs/>
          <w:sz w:val="24"/>
          <w:szCs w:val="24"/>
        </w:rPr>
        <w:t>išskyrus mažos vertės pirkimus</w:t>
      </w:r>
      <w:r w:rsidR="003253BA" w:rsidRPr="00DC0CD6">
        <w:rPr>
          <w:sz w:val="24"/>
          <w:szCs w:val="24"/>
        </w:rPr>
        <w:t>)</w:t>
      </w:r>
      <w:r w:rsidR="00B757F1" w:rsidRPr="00DC0CD6">
        <w:rPr>
          <w:sz w:val="24"/>
          <w:szCs w:val="24"/>
        </w:rPr>
        <w:t>.</w:t>
      </w:r>
    </w:p>
    <w:p w14:paraId="1B0622CF" w14:textId="77777777" w:rsidR="00D37EE6" w:rsidRPr="00874465" w:rsidRDefault="00D37EE6" w:rsidP="000F5E97">
      <w:pPr>
        <w:numPr>
          <w:ilvl w:val="1"/>
          <w:numId w:val="17"/>
        </w:numPr>
        <w:jc w:val="both"/>
        <w:rPr>
          <w:sz w:val="24"/>
          <w:szCs w:val="24"/>
        </w:rPr>
      </w:pPr>
      <w:r w:rsidRPr="00874465">
        <w:rPr>
          <w:b/>
          <w:bCs/>
          <w:spacing w:val="-1"/>
          <w:sz w:val="24"/>
          <w:szCs w:val="24"/>
        </w:rPr>
        <w:t xml:space="preserve">Pirkimų žurnalas </w:t>
      </w:r>
      <w:r w:rsidRPr="00874465">
        <w:rPr>
          <w:spacing w:val="-1"/>
          <w:sz w:val="24"/>
          <w:szCs w:val="24"/>
        </w:rPr>
        <w:t>– Perkančiosios organizacijos nustatytos formos dokumentas</w:t>
      </w:r>
      <w:r w:rsidRPr="00874465">
        <w:rPr>
          <w:sz w:val="24"/>
          <w:szCs w:val="24"/>
        </w:rPr>
        <w:t>, skirtas registruoti visus Perkančiosios organizacijos atliktus pirkimus</w:t>
      </w:r>
      <w:r w:rsidR="001C3AD9" w:rsidRPr="00874465">
        <w:rPr>
          <w:sz w:val="24"/>
          <w:szCs w:val="24"/>
        </w:rPr>
        <w:t>, išskyrus prikimus atliktus pagal kitos perkančiosios organizacijos įgaliojimą</w:t>
      </w:r>
      <w:r w:rsidRPr="00874465">
        <w:rPr>
          <w:sz w:val="24"/>
          <w:szCs w:val="24"/>
        </w:rPr>
        <w:t xml:space="preserve"> (Tvarkos aprašo </w:t>
      </w:r>
      <w:r w:rsidR="00BC1527" w:rsidRPr="00874465">
        <w:rPr>
          <w:sz w:val="24"/>
          <w:szCs w:val="24"/>
        </w:rPr>
        <w:t>7</w:t>
      </w:r>
      <w:r w:rsidRPr="00874465">
        <w:rPr>
          <w:sz w:val="24"/>
          <w:szCs w:val="24"/>
        </w:rPr>
        <w:t xml:space="preserve"> priedas).</w:t>
      </w:r>
      <w:r w:rsidRPr="00874465">
        <w:rPr>
          <w:b/>
          <w:spacing w:val="-2"/>
          <w:sz w:val="24"/>
          <w:szCs w:val="24"/>
        </w:rPr>
        <w:t xml:space="preserve"> </w:t>
      </w:r>
    </w:p>
    <w:p w14:paraId="557231B2" w14:textId="50E0B6D3" w:rsidR="00D37EE6" w:rsidRPr="00874465" w:rsidRDefault="00D37EE6" w:rsidP="000F5E97">
      <w:pPr>
        <w:numPr>
          <w:ilvl w:val="1"/>
          <w:numId w:val="17"/>
        </w:numPr>
        <w:jc w:val="both"/>
        <w:rPr>
          <w:sz w:val="24"/>
          <w:szCs w:val="24"/>
        </w:rPr>
      </w:pPr>
      <w:r w:rsidRPr="00874465">
        <w:rPr>
          <w:b/>
          <w:bCs/>
          <w:sz w:val="24"/>
          <w:szCs w:val="24"/>
        </w:rPr>
        <w:t xml:space="preserve">Prekių, paslaugų ir darbų poreikio sąrašas </w:t>
      </w:r>
      <w:r w:rsidRPr="00874465">
        <w:rPr>
          <w:sz w:val="24"/>
          <w:szCs w:val="24"/>
        </w:rPr>
        <w:t>(toliau – poreikio sąrašas) – Pirkim</w:t>
      </w:r>
      <w:r w:rsidR="00B757F1" w:rsidRPr="00874465">
        <w:rPr>
          <w:sz w:val="24"/>
          <w:szCs w:val="24"/>
        </w:rPr>
        <w:t>o</w:t>
      </w:r>
      <w:r w:rsidRPr="00874465">
        <w:rPr>
          <w:sz w:val="24"/>
          <w:szCs w:val="24"/>
        </w:rPr>
        <w:t xml:space="preserve"> iniciatoriaus parengta, susisteminta informacija apie einamaisiais biudžetiniais metais</w:t>
      </w:r>
      <w:r w:rsidR="006718AF" w:rsidRPr="00874465">
        <w:rPr>
          <w:sz w:val="24"/>
          <w:szCs w:val="24"/>
        </w:rPr>
        <w:t xml:space="preserve"> </w:t>
      </w:r>
      <w:r w:rsidRPr="00874465">
        <w:rPr>
          <w:sz w:val="24"/>
          <w:szCs w:val="24"/>
        </w:rPr>
        <w:t>reikalingas pirkti prekes, paslaugas ir darbus</w:t>
      </w:r>
      <w:r w:rsidR="004D6DF1" w:rsidRPr="00874465">
        <w:rPr>
          <w:sz w:val="24"/>
          <w:szCs w:val="24"/>
        </w:rPr>
        <w:t xml:space="preserve"> </w:t>
      </w:r>
      <w:r w:rsidRPr="00874465">
        <w:rPr>
          <w:sz w:val="24"/>
          <w:szCs w:val="24"/>
        </w:rPr>
        <w:t>(Tvarkos aprašo 1 priedas).</w:t>
      </w:r>
    </w:p>
    <w:p w14:paraId="18E952FB" w14:textId="77777777" w:rsidR="00AF27A5" w:rsidRPr="00874465" w:rsidRDefault="009E5AF2" w:rsidP="000F5E97">
      <w:pPr>
        <w:numPr>
          <w:ilvl w:val="1"/>
          <w:numId w:val="17"/>
        </w:numPr>
        <w:tabs>
          <w:tab w:val="left" w:pos="1440"/>
        </w:tabs>
        <w:jc w:val="both"/>
        <w:rPr>
          <w:sz w:val="24"/>
          <w:szCs w:val="24"/>
        </w:rPr>
      </w:pPr>
      <w:r w:rsidRPr="00874465">
        <w:rPr>
          <w:b/>
          <w:bCs/>
          <w:sz w:val="24"/>
          <w:szCs w:val="24"/>
        </w:rPr>
        <w:t xml:space="preserve">Prevencinis patikrinimas </w:t>
      </w:r>
      <w:r w:rsidR="00FD3C18" w:rsidRPr="00874465">
        <w:rPr>
          <w:sz w:val="24"/>
          <w:szCs w:val="24"/>
        </w:rPr>
        <w:t>–</w:t>
      </w:r>
      <w:r w:rsidRPr="00874465">
        <w:rPr>
          <w:sz w:val="24"/>
          <w:szCs w:val="24"/>
        </w:rPr>
        <w:t xml:space="preserve"> </w:t>
      </w:r>
      <w:r w:rsidR="00951C8C" w:rsidRPr="00874465">
        <w:rPr>
          <w:sz w:val="24"/>
          <w:szCs w:val="24"/>
        </w:rPr>
        <w:t>P</w:t>
      </w:r>
      <w:r w:rsidRPr="00874465">
        <w:rPr>
          <w:sz w:val="24"/>
          <w:szCs w:val="24"/>
        </w:rPr>
        <w:t xml:space="preserve">revencinę </w:t>
      </w:r>
      <w:r w:rsidR="002A421D" w:rsidRPr="00874465">
        <w:rPr>
          <w:sz w:val="24"/>
          <w:szCs w:val="24"/>
        </w:rPr>
        <w:t>pirkimų</w:t>
      </w:r>
      <w:r w:rsidR="00DD11D0" w:rsidRPr="00874465">
        <w:rPr>
          <w:sz w:val="24"/>
          <w:szCs w:val="24"/>
        </w:rPr>
        <w:t xml:space="preserve"> </w:t>
      </w:r>
      <w:r w:rsidRPr="00874465">
        <w:rPr>
          <w:sz w:val="24"/>
          <w:szCs w:val="24"/>
        </w:rPr>
        <w:t>kontrolę atliekančio asmens vykdomi išankstiniai veiksmai, ku</w:t>
      </w:r>
      <w:r w:rsidR="00184836" w:rsidRPr="00874465">
        <w:rPr>
          <w:sz w:val="24"/>
          <w:szCs w:val="24"/>
        </w:rPr>
        <w:t xml:space="preserve">riais siekiama išvengti galimų </w:t>
      </w:r>
      <w:r w:rsidR="009B7DFA" w:rsidRPr="00874465">
        <w:rPr>
          <w:sz w:val="24"/>
          <w:szCs w:val="24"/>
        </w:rPr>
        <w:t>pirkim</w:t>
      </w:r>
      <w:r w:rsidRPr="00874465">
        <w:rPr>
          <w:sz w:val="24"/>
          <w:szCs w:val="24"/>
        </w:rPr>
        <w:t xml:space="preserve">us reglamentuojančių teisės aktų ir Perkančiosios organizacijos </w:t>
      </w:r>
      <w:r w:rsidR="00184836" w:rsidRPr="00874465">
        <w:rPr>
          <w:sz w:val="24"/>
          <w:szCs w:val="24"/>
        </w:rPr>
        <w:t xml:space="preserve">vidaus dokumentų, susijusių su </w:t>
      </w:r>
      <w:r w:rsidR="000F4271" w:rsidRPr="00874465">
        <w:rPr>
          <w:sz w:val="24"/>
          <w:szCs w:val="24"/>
        </w:rPr>
        <w:t xml:space="preserve">pirkimais, pažeidimų tiek visame </w:t>
      </w:r>
      <w:r w:rsidR="002A421D" w:rsidRPr="00874465">
        <w:rPr>
          <w:sz w:val="24"/>
          <w:szCs w:val="24"/>
        </w:rPr>
        <w:t>pirkimų</w:t>
      </w:r>
      <w:r w:rsidRPr="00874465">
        <w:rPr>
          <w:sz w:val="24"/>
          <w:szCs w:val="24"/>
        </w:rPr>
        <w:t xml:space="preserve"> procese, tiek atskiruose jų etapuose.</w:t>
      </w:r>
    </w:p>
    <w:p w14:paraId="4A212E71" w14:textId="36F0479A" w:rsidR="00D37EE6" w:rsidRPr="00874465" w:rsidRDefault="00D37EE6" w:rsidP="000F5E97">
      <w:pPr>
        <w:numPr>
          <w:ilvl w:val="1"/>
          <w:numId w:val="17"/>
        </w:numPr>
        <w:tabs>
          <w:tab w:val="left" w:pos="1440"/>
        </w:tabs>
        <w:jc w:val="both"/>
        <w:rPr>
          <w:sz w:val="24"/>
          <w:szCs w:val="24"/>
        </w:rPr>
      </w:pPr>
      <w:r w:rsidRPr="00874465">
        <w:rPr>
          <w:b/>
          <w:bCs/>
          <w:spacing w:val="-1"/>
          <w:sz w:val="24"/>
          <w:szCs w:val="24"/>
        </w:rPr>
        <w:t xml:space="preserve">Prevencinę pirkimų kontrolę atliekantis asmuo </w:t>
      </w:r>
      <w:r w:rsidRPr="00874465">
        <w:rPr>
          <w:spacing w:val="-1"/>
          <w:sz w:val="24"/>
          <w:szCs w:val="24"/>
        </w:rPr>
        <w:t>(toliau – P</w:t>
      </w:r>
      <w:r w:rsidRPr="00874465">
        <w:rPr>
          <w:sz w:val="24"/>
          <w:szCs w:val="24"/>
        </w:rPr>
        <w:t xml:space="preserve">revencinę kontrolę atliekantis asmuo) – </w:t>
      </w:r>
      <w:r w:rsidR="006718AF" w:rsidRPr="00874465">
        <w:rPr>
          <w:sz w:val="24"/>
          <w:szCs w:val="24"/>
        </w:rPr>
        <w:t xml:space="preserve">Perkančiosios </w:t>
      </w:r>
      <w:r w:rsidR="006718AF" w:rsidRPr="00095985">
        <w:rPr>
          <w:sz w:val="24"/>
          <w:szCs w:val="24"/>
        </w:rPr>
        <w:t xml:space="preserve">organizacijos </w:t>
      </w:r>
      <w:r w:rsidR="00981511" w:rsidRPr="00095985">
        <w:rPr>
          <w:sz w:val="24"/>
          <w:szCs w:val="24"/>
        </w:rPr>
        <w:t>direktorius</w:t>
      </w:r>
      <w:r w:rsidRPr="00095985">
        <w:rPr>
          <w:sz w:val="24"/>
          <w:szCs w:val="24"/>
        </w:rPr>
        <w:t xml:space="preserve"> arba</w:t>
      </w:r>
      <w:r w:rsidRPr="00874465">
        <w:rPr>
          <w:sz w:val="24"/>
          <w:szCs w:val="24"/>
        </w:rPr>
        <w:t xml:space="preserve"> jį pavaduojantis asmuo, </w:t>
      </w:r>
      <w:r w:rsidR="00E032D9" w:rsidRPr="00874465">
        <w:rPr>
          <w:sz w:val="24"/>
          <w:szCs w:val="24"/>
        </w:rPr>
        <w:t>vykdantis</w:t>
      </w:r>
      <w:r w:rsidRPr="00874465">
        <w:rPr>
          <w:sz w:val="24"/>
          <w:szCs w:val="24"/>
        </w:rPr>
        <w:t xml:space="preserve"> </w:t>
      </w:r>
      <w:r w:rsidRPr="00874465">
        <w:rPr>
          <w:spacing w:val="-1"/>
          <w:sz w:val="24"/>
          <w:szCs w:val="24"/>
        </w:rPr>
        <w:t>pirki</w:t>
      </w:r>
      <w:r w:rsidR="00E032D9" w:rsidRPr="00874465">
        <w:rPr>
          <w:spacing w:val="-1"/>
          <w:sz w:val="24"/>
          <w:szCs w:val="24"/>
        </w:rPr>
        <w:t>mų proceso procedūros stebėseną</w:t>
      </w:r>
      <w:r w:rsidRPr="00874465">
        <w:rPr>
          <w:spacing w:val="-1"/>
          <w:sz w:val="24"/>
          <w:szCs w:val="24"/>
        </w:rPr>
        <w:t>.</w:t>
      </w:r>
    </w:p>
    <w:p w14:paraId="75FF74EC" w14:textId="0E6D1E42" w:rsidR="00AF27A5" w:rsidRPr="00874465" w:rsidRDefault="00D37EE6" w:rsidP="000F5E97">
      <w:pPr>
        <w:numPr>
          <w:ilvl w:val="1"/>
          <w:numId w:val="17"/>
        </w:numPr>
        <w:tabs>
          <w:tab w:val="left" w:pos="1440"/>
        </w:tabs>
        <w:jc w:val="both"/>
        <w:rPr>
          <w:sz w:val="24"/>
          <w:szCs w:val="24"/>
        </w:rPr>
      </w:pPr>
      <w:r w:rsidRPr="00874465">
        <w:rPr>
          <w:b/>
          <w:spacing w:val="-2"/>
          <w:sz w:val="24"/>
          <w:szCs w:val="24"/>
        </w:rPr>
        <w:t>Tiekėjų apklausos</w:t>
      </w:r>
      <w:r w:rsidRPr="00874465">
        <w:rPr>
          <w:spacing w:val="-2"/>
          <w:sz w:val="24"/>
          <w:szCs w:val="24"/>
        </w:rPr>
        <w:t xml:space="preserve"> </w:t>
      </w:r>
      <w:r w:rsidRPr="00874465">
        <w:rPr>
          <w:b/>
          <w:bCs/>
          <w:sz w:val="24"/>
          <w:szCs w:val="24"/>
        </w:rPr>
        <w:t xml:space="preserve">pažyma </w:t>
      </w:r>
      <w:r w:rsidRPr="00874465">
        <w:rPr>
          <w:sz w:val="24"/>
          <w:szCs w:val="24"/>
        </w:rPr>
        <w:t>– Perkančiosios organizacijos nustatytos formos dokumentas, Tvarkos apraše nustatytais atvejais ir tvarka pildomas Pirkimo organizatoriaus ir pagrindžiantis priimtų sprendimų atitiktį Viešųjų pirkimų įstatymo bei kitų</w:t>
      </w:r>
      <w:r w:rsidR="00E032D9" w:rsidRPr="00874465">
        <w:rPr>
          <w:sz w:val="24"/>
          <w:szCs w:val="24"/>
        </w:rPr>
        <w:t>,</w:t>
      </w:r>
      <w:r w:rsidRPr="00874465">
        <w:rPr>
          <w:sz w:val="24"/>
          <w:szCs w:val="24"/>
        </w:rPr>
        <w:t xml:space="preserve"> pirkimus reglamentuojančių</w:t>
      </w:r>
      <w:r w:rsidR="00E032D9" w:rsidRPr="00874465">
        <w:rPr>
          <w:sz w:val="24"/>
          <w:szCs w:val="24"/>
        </w:rPr>
        <w:t>,</w:t>
      </w:r>
      <w:r w:rsidRPr="00874465">
        <w:rPr>
          <w:sz w:val="24"/>
          <w:szCs w:val="24"/>
        </w:rPr>
        <w:t xml:space="preserve"> teisės aktų reikalavimams (Tvarkos aprašo </w:t>
      </w:r>
      <w:r w:rsidR="00BC1527" w:rsidRPr="00874465">
        <w:rPr>
          <w:sz w:val="24"/>
          <w:szCs w:val="24"/>
        </w:rPr>
        <w:t>6</w:t>
      </w:r>
      <w:r w:rsidRPr="00874465">
        <w:rPr>
          <w:sz w:val="24"/>
          <w:szCs w:val="24"/>
        </w:rPr>
        <w:t xml:space="preserve"> priedas).</w:t>
      </w:r>
      <w:r w:rsidR="00095985">
        <w:rPr>
          <w:sz w:val="24"/>
          <w:szCs w:val="24"/>
        </w:rPr>
        <w:t xml:space="preserve"> Apklausos pažyma nepildoma pirkimams iki </w:t>
      </w:r>
      <w:r w:rsidR="0004533B">
        <w:rPr>
          <w:sz w:val="24"/>
          <w:szCs w:val="24"/>
        </w:rPr>
        <w:t>2</w:t>
      </w:r>
      <w:r w:rsidR="00BD5DF1">
        <w:rPr>
          <w:sz w:val="24"/>
          <w:szCs w:val="24"/>
        </w:rPr>
        <w:t>00</w:t>
      </w:r>
      <w:r w:rsidR="00095985">
        <w:rPr>
          <w:sz w:val="24"/>
          <w:szCs w:val="24"/>
        </w:rPr>
        <w:t xml:space="preserve"> eurų vertės.</w:t>
      </w:r>
    </w:p>
    <w:p w14:paraId="643573B3" w14:textId="129490AE" w:rsidR="00A022A4" w:rsidRPr="00874465" w:rsidRDefault="00A022A4" w:rsidP="000F5E97">
      <w:pPr>
        <w:numPr>
          <w:ilvl w:val="1"/>
          <w:numId w:val="17"/>
        </w:numPr>
        <w:tabs>
          <w:tab w:val="left" w:pos="1440"/>
        </w:tabs>
        <w:jc w:val="both"/>
        <w:rPr>
          <w:sz w:val="24"/>
          <w:szCs w:val="24"/>
        </w:rPr>
      </w:pPr>
      <w:r w:rsidRPr="00874465">
        <w:rPr>
          <w:b/>
          <w:spacing w:val="-2"/>
          <w:sz w:val="24"/>
          <w:szCs w:val="24"/>
        </w:rPr>
        <w:t xml:space="preserve">Už sutarties vykdymą atsakingas asmuo </w:t>
      </w:r>
      <w:r w:rsidRPr="00874465">
        <w:rPr>
          <w:sz w:val="24"/>
          <w:szCs w:val="24"/>
        </w:rPr>
        <w:t>–</w:t>
      </w:r>
      <w:bookmarkStart w:id="4" w:name="_Hlk490127978"/>
      <w:r w:rsidR="00751C5C" w:rsidRPr="00874465">
        <w:rPr>
          <w:sz w:val="24"/>
          <w:szCs w:val="24"/>
        </w:rPr>
        <w:t xml:space="preserve"> Perkančiosios organizacijos direktoriaus </w:t>
      </w:r>
      <w:r w:rsidR="00AD0A11" w:rsidRPr="00874465">
        <w:rPr>
          <w:sz w:val="24"/>
          <w:szCs w:val="24"/>
        </w:rPr>
        <w:t xml:space="preserve">sprendimu </w:t>
      </w:r>
      <w:r w:rsidRPr="00874465">
        <w:rPr>
          <w:sz w:val="24"/>
          <w:szCs w:val="24"/>
        </w:rPr>
        <w:t xml:space="preserve">paskirtas </w:t>
      </w:r>
      <w:r w:rsidR="00751C5C" w:rsidRPr="00874465">
        <w:rPr>
          <w:sz w:val="24"/>
          <w:szCs w:val="24"/>
        </w:rPr>
        <w:t>asmuo</w:t>
      </w:r>
      <w:r w:rsidR="00095985">
        <w:rPr>
          <w:sz w:val="24"/>
          <w:szCs w:val="24"/>
        </w:rPr>
        <w:t xml:space="preserve"> </w:t>
      </w:r>
      <w:r w:rsidR="00095985" w:rsidRPr="00DC0CD6">
        <w:rPr>
          <w:sz w:val="24"/>
          <w:szCs w:val="24"/>
        </w:rPr>
        <w:t>(ūkvedys)</w:t>
      </w:r>
      <w:r w:rsidR="00751C5C" w:rsidRPr="00DC0CD6">
        <w:rPr>
          <w:sz w:val="24"/>
          <w:szCs w:val="24"/>
        </w:rPr>
        <w:t>,</w:t>
      </w:r>
      <w:r w:rsidR="00751C5C" w:rsidRPr="00874465">
        <w:rPr>
          <w:sz w:val="24"/>
          <w:szCs w:val="24"/>
        </w:rPr>
        <w:t xml:space="preserve"> </w:t>
      </w:r>
      <w:r w:rsidRPr="00874465">
        <w:rPr>
          <w:sz w:val="24"/>
          <w:szCs w:val="24"/>
        </w:rPr>
        <w:t>atsaking</w:t>
      </w:r>
      <w:r w:rsidR="00751C5C" w:rsidRPr="00874465">
        <w:rPr>
          <w:sz w:val="24"/>
          <w:szCs w:val="24"/>
        </w:rPr>
        <w:t>as</w:t>
      </w:r>
      <w:r w:rsidRPr="00874465">
        <w:rPr>
          <w:sz w:val="24"/>
          <w:szCs w:val="24"/>
        </w:rPr>
        <w:t xml:space="preserve"> už sutarties vykdymo </w:t>
      </w:r>
      <w:r w:rsidR="00F431AD" w:rsidRPr="00874465">
        <w:rPr>
          <w:sz w:val="24"/>
          <w:szCs w:val="24"/>
        </w:rPr>
        <w:t>priežiūrą</w:t>
      </w:r>
      <w:bookmarkEnd w:id="4"/>
      <w:r w:rsidR="007955E7" w:rsidRPr="00874465">
        <w:rPr>
          <w:sz w:val="24"/>
          <w:szCs w:val="24"/>
        </w:rPr>
        <w:t xml:space="preserve"> taip</w:t>
      </w:r>
      <w:r w:rsidR="00E852C3" w:rsidRPr="00874465">
        <w:rPr>
          <w:sz w:val="24"/>
          <w:szCs w:val="24"/>
        </w:rPr>
        <w:t>,</w:t>
      </w:r>
      <w:r w:rsidR="007955E7" w:rsidRPr="00874465">
        <w:rPr>
          <w:sz w:val="24"/>
          <w:szCs w:val="24"/>
        </w:rPr>
        <w:t xml:space="preserve"> kaip nustatyta Tvarkos aprašo III skyriaus </w:t>
      </w:r>
      <w:r w:rsidR="00AF4746" w:rsidRPr="00874465">
        <w:rPr>
          <w:sz w:val="24"/>
          <w:szCs w:val="24"/>
        </w:rPr>
        <w:t xml:space="preserve">penktajame </w:t>
      </w:r>
      <w:r w:rsidR="007955E7" w:rsidRPr="00874465">
        <w:rPr>
          <w:sz w:val="24"/>
          <w:szCs w:val="24"/>
        </w:rPr>
        <w:t>skirsnyje.</w:t>
      </w:r>
      <w:r w:rsidR="007C4357" w:rsidRPr="00874465">
        <w:rPr>
          <w:spacing w:val="-2"/>
          <w:sz w:val="24"/>
          <w:szCs w:val="24"/>
        </w:rPr>
        <w:t xml:space="preserve"> </w:t>
      </w:r>
    </w:p>
    <w:p w14:paraId="13941B42" w14:textId="068C336A" w:rsidR="007860DE" w:rsidRPr="00874465" w:rsidRDefault="007860DE" w:rsidP="000F5E97">
      <w:pPr>
        <w:numPr>
          <w:ilvl w:val="1"/>
          <w:numId w:val="17"/>
        </w:numPr>
        <w:tabs>
          <w:tab w:val="left" w:pos="1440"/>
        </w:tabs>
        <w:jc w:val="both"/>
        <w:rPr>
          <w:sz w:val="24"/>
          <w:szCs w:val="24"/>
        </w:rPr>
      </w:pPr>
      <w:r w:rsidRPr="00095985">
        <w:rPr>
          <w:b/>
          <w:bCs/>
          <w:sz w:val="24"/>
          <w:szCs w:val="24"/>
        </w:rPr>
        <w:t>Pakruojo rajono savivaldybės administracij</w:t>
      </w:r>
      <w:r w:rsidR="00E04643" w:rsidRPr="00095985">
        <w:rPr>
          <w:b/>
          <w:bCs/>
          <w:sz w:val="24"/>
          <w:szCs w:val="24"/>
        </w:rPr>
        <w:t>a</w:t>
      </w:r>
      <w:r w:rsidR="00AD630D" w:rsidRPr="00095985">
        <w:rPr>
          <w:sz w:val="24"/>
          <w:szCs w:val="24"/>
        </w:rPr>
        <w:t xml:space="preserve"> </w:t>
      </w:r>
      <w:r w:rsidRPr="00095985">
        <w:rPr>
          <w:sz w:val="24"/>
          <w:szCs w:val="24"/>
        </w:rPr>
        <w:t>(toliau – Pakruojo rajono CPO)</w:t>
      </w:r>
      <w:r w:rsidRPr="00874465">
        <w:rPr>
          <w:sz w:val="24"/>
          <w:szCs w:val="24"/>
        </w:rPr>
        <w:t xml:space="preserve"> </w:t>
      </w:r>
      <w:r w:rsidR="00E04643" w:rsidRPr="00874465">
        <w:rPr>
          <w:sz w:val="24"/>
          <w:szCs w:val="24"/>
        </w:rPr>
        <w:t>– įstaiga</w:t>
      </w:r>
      <w:r w:rsidR="00AD0A11" w:rsidRPr="00874465">
        <w:rPr>
          <w:sz w:val="24"/>
          <w:szCs w:val="24"/>
        </w:rPr>
        <w:t>,</w:t>
      </w:r>
      <w:r w:rsidR="00E04643" w:rsidRPr="00874465">
        <w:rPr>
          <w:sz w:val="24"/>
          <w:szCs w:val="24"/>
        </w:rPr>
        <w:t xml:space="preserve"> </w:t>
      </w:r>
      <w:r w:rsidR="00AD630D" w:rsidRPr="00874465">
        <w:rPr>
          <w:sz w:val="24"/>
          <w:szCs w:val="24"/>
        </w:rPr>
        <w:t>vykd</w:t>
      </w:r>
      <w:r w:rsidR="00E04643" w:rsidRPr="00874465">
        <w:rPr>
          <w:sz w:val="24"/>
          <w:szCs w:val="24"/>
        </w:rPr>
        <w:t>anti</w:t>
      </w:r>
      <w:r w:rsidR="00AD630D" w:rsidRPr="00874465">
        <w:rPr>
          <w:sz w:val="24"/>
          <w:szCs w:val="24"/>
        </w:rPr>
        <w:t xml:space="preserve"> centrinės perkančiosios organizacijos funkcijas.</w:t>
      </w:r>
    </w:p>
    <w:p w14:paraId="71A47E81" w14:textId="77777777" w:rsidR="003741EB" w:rsidRPr="00874465" w:rsidRDefault="003741EB" w:rsidP="003741EB">
      <w:pPr>
        <w:numPr>
          <w:ilvl w:val="1"/>
          <w:numId w:val="17"/>
        </w:numPr>
        <w:tabs>
          <w:tab w:val="left" w:pos="1440"/>
        </w:tabs>
        <w:jc w:val="both"/>
        <w:rPr>
          <w:b/>
          <w:bCs/>
          <w:sz w:val="24"/>
          <w:szCs w:val="24"/>
        </w:rPr>
      </w:pPr>
      <w:r w:rsidRPr="00874465">
        <w:rPr>
          <w:b/>
          <w:bCs/>
          <w:sz w:val="24"/>
          <w:szCs w:val="24"/>
        </w:rPr>
        <w:t>Techninė specifikacija:</w:t>
      </w:r>
    </w:p>
    <w:p w14:paraId="4E960AF5" w14:textId="77777777" w:rsidR="003741EB" w:rsidRPr="00874465" w:rsidRDefault="00707C18" w:rsidP="003741EB">
      <w:pPr>
        <w:pStyle w:val="Sraopastraipa"/>
        <w:numPr>
          <w:ilvl w:val="2"/>
          <w:numId w:val="17"/>
        </w:numPr>
        <w:tabs>
          <w:tab w:val="clear" w:pos="1418"/>
          <w:tab w:val="left" w:pos="1440"/>
          <w:tab w:val="left" w:pos="1701"/>
        </w:tabs>
        <w:ind w:left="0" w:firstLine="851"/>
        <w:jc w:val="both"/>
        <w:rPr>
          <w:b/>
          <w:bCs/>
          <w:sz w:val="24"/>
          <w:szCs w:val="24"/>
        </w:rPr>
      </w:pPr>
      <w:r w:rsidRPr="00874465">
        <w:rPr>
          <w:sz w:val="24"/>
          <w:szCs w:val="24"/>
        </w:rPr>
        <w:t>P</w:t>
      </w:r>
      <w:r w:rsidR="003741EB" w:rsidRPr="00874465">
        <w:rPr>
          <w:sz w:val="24"/>
          <w:szCs w:val="24"/>
        </w:rPr>
        <w:t>erkant darbus –</w:t>
      </w:r>
      <w:r w:rsidR="00B757F1" w:rsidRPr="00874465">
        <w:rPr>
          <w:sz w:val="24"/>
          <w:szCs w:val="24"/>
        </w:rPr>
        <w:t xml:space="preserve"> </w:t>
      </w:r>
      <w:r w:rsidR="003741EB" w:rsidRPr="00874465">
        <w:rPr>
          <w:sz w:val="24"/>
          <w:szCs w:val="24"/>
        </w:rPr>
        <w:t xml:space="preserve">pirkimo dokumentuose pateikiama medžiagų, produktų, jų tiekimo procesui keliamų techninių reikalavimų visuma, apimanti duomenis, pagal kuriuos galima nustatyti, ar medžiagos, produktai arba jų tiekimo procesas atitinka </w:t>
      </w:r>
      <w:r w:rsidR="00B757F1" w:rsidRPr="00874465">
        <w:rPr>
          <w:sz w:val="24"/>
          <w:szCs w:val="24"/>
        </w:rPr>
        <w:t>P</w:t>
      </w:r>
      <w:r w:rsidR="003741EB" w:rsidRPr="00874465">
        <w:rPr>
          <w:sz w:val="24"/>
          <w:szCs w:val="24"/>
        </w:rPr>
        <w:t xml:space="preserve">erkančiosios organizacijos reikmes. Duomenys taip pat apima nurodymus dėl projektavimo ir savikainos apskaičiavimo, patikrinimo, kontrolės ir darbų bei statybos metodų ar technologijos priėmimo sąlygas, taip pat visas kitas technines sąlygas, kurias </w:t>
      </w:r>
      <w:r w:rsidR="00B757F1" w:rsidRPr="00874465">
        <w:rPr>
          <w:sz w:val="24"/>
          <w:szCs w:val="24"/>
        </w:rPr>
        <w:t>P</w:t>
      </w:r>
      <w:r w:rsidR="003741EB" w:rsidRPr="00874465">
        <w:rPr>
          <w:sz w:val="24"/>
          <w:szCs w:val="24"/>
        </w:rPr>
        <w:t>erkančioji organizacija gali nustatyti pagal bendruosius ar specialiuosius reglamentus, susijusius su baigtais darbais ir medžiagomis ar jų sudedamosiomis dalimis</w:t>
      </w:r>
      <w:r w:rsidRPr="00874465">
        <w:rPr>
          <w:sz w:val="24"/>
          <w:szCs w:val="24"/>
        </w:rPr>
        <w:t>.</w:t>
      </w:r>
    </w:p>
    <w:p w14:paraId="46370DE6" w14:textId="55FAD94C" w:rsidR="00751C5C" w:rsidRPr="00874465" w:rsidRDefault="00707C18" w:rsidP="00751C5C">
      <w:pPr>
        <w:pStyle w:val="Sraopastraipa"/>
        <w:numPr>
          <w:ilvl w:val="2"/>
          <w:numId w:val="17"/>
        </w:numPr>
        <w:tabs>
          <w:tab w:val="clear" w:pos="1418"/>
          <w:tab w:val="left" w:pos="1440"/>
          <w:tab w:val="left" w:pos="1701"/>
        </w:tabs>
        <w:ind w:left="0" w:firstLine="851"/>
        <w:jc w:val="both"/>
        <w:rPr>
          <w:b/>
          <w:bCs/>
          <w:sz w:val="24"/>
          <w:szCs w:val="24"/>
        </w:rPr>
      </w:pPr>
      <w:r w:rsidRPr="00874465">
        <w:rPr>
          <w:sz w:val="24"/>
          <w:szCs w:val="24"/>
        </w:rPr>
        <w:t>P</w:t>
      </w:r>
      <w:r w:rsidR="003741EB" w:rsidRPr="00874465">
        <w:rPr>
          <w:sz w:val="24"/>
          <w:szCs w:val="24"/>
        </w:rPr>
        <w:t>erkant prekes ar paslaugas –</w:t>
      </w:r>
      <w:r w:rsidR="00B757F1" w:rsidRPr="00874465">
        <w:rPr>
          <w:sz w:val="24"/>
          <w:szCs w:val="24"/>
        </w:rPr>
        <w:t xml:space="preserve"> </w:t>
      </w:r>
      <w:r w:rsidR="003741EB" w:rsidRPr="00874465">
        <w:rPr>
          <w:sz w:val="24"/>
          <w:szCs w:val="24"/>
        </w:rPr>
        <w:t xml:space="preserve">pirkimo dokumentuose nustatyti produktui ar paslaugai apibūdinti reikalingi duomenys: </w:t>
      </w:r>
      <w:r w:rsidR="00751C5C" w:rsidRPr="00874465">
        <w:rPr>
          <w:sz w:val="24"/>
          <w:szCs w:val="24"/>
        </w:rPr>
        <w:t xml:space="preserve">techniniai parametrai, </w:t>
      </w:r>
      <w:r w:rsidR="003741EB" w:rsidRPr="00874465">
        <w:rPr>
          <w:sz w:val="24"/>
          <w:szCs w:val="24"/>
        </w:rPr>
        <w:t>kokybės lygis,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14:paraId="1D3CF74F" w14:textId="6083EC9E" w:rsidR="00751C5C" w:rsidRPr="00874465" w:rsidRDefault="00751C5C" w:rsidP="009C1CCE">
      <w:pPr>
        <w:pStyle w:val="Sraopastraipa"/>
        <w:numPr>
          <w:ilvl w:val="1"/>
          <w:numId w:val="17"/>
        </w:numPr>
        <w:tabs>
          <w:tab w:val="clear" w:pos="360"/>
          <w:tab w:val="num" w:pos="426"/>
          <w:tab w:val="left" w:pos="1440"/>
          <w:tab w:val="left" w:pos="1701"/>
        </w:tabs>
        <w:ind w:right="2"/>
        <w:jc w:val="both"/>
        <w:rPr>
          <w:sz w:val="24"/>
          <w:szCs w:val="24"/>
        </w:rPr>
      </w:pPr>
      <w:r w:rsidRPr="00874465">
        <w:rPr>
          <w:b/>
          <w:sz w:val="24"/>
          <w:szCs w:val="24"/>
        </w:rPr>
        <w:t xml:space="preserve">Rinkos tyrimas </w:t>
      </w:r>
      <w:r w:rsidRPr="00874465">
        <w:rPr>
          <w:sz w:val="24"/>
          <w:szCs w:val="24"/>
        </w:rPr>
        <w:t>– informacijos apie realių bei potencialių prekių, paslaugų ir darbų pasiūlą, galimus bei jų tiekiamas prekes, teikiamas paslaugas</w:t>
      </w:r>
      <w:r w:rsidRPr="00874465">
        <w:rPr>
          <w:spacing w:val="-8"/>
          <w:sz w:val="24"/>
          <w:szCs w:val="24"/>
        </w:rPr>
        <w:t xml:space="preserve"> </w:t>
      </w:r>
      <w:r w:rsidRPr="00874465">
        <w:rPr>
          <w:sz w:val="24"/>
          <w:szCs w:val="24"/>
        </w:rPr>
        <w:t>ir</w:t>
      </w:r>
      <w:r w:rsidRPr="00874465">
        <w:rPr>
          <w:spacing w:val="-5"/>
          <w:sz w:val="24"/>
          <w:szCs w:val="24"/>
        </w:rPr>
        <w:t xml:space="preserve"> </w:t>
      </w:r>
      <w:r w:rsidRPr="00874465">
        <w:rPr>
          <w:sz w:val="24"/>
          <w:szCs w:val="24"/>
        </w:rPr>
        <w:t>atliekamus</w:t>
      </w:r>
      <w:r w:rsidRPr="00874465">
        <w:rPr>
          <w:spacing w:val="-8"/>
          <w:sz w:val="24"/>
          <w:szCs w:val="24"/>
        </w:rPr>
        <w:t xml:space="preserve"> </w:t>
      </w:r>
      <w:r w:rsidRPr="00874465">
        <w:rPr>
          <w:sz w:val="24"/>
          <w:szCs w:val="24"/>
        </w:rPr>
        <w:t>darbus,</w:t>
      </w:r>
      <w:r w:rsidRPr="00874465">
        <w:rPr>
          <w:spacing w:val="-8"/>
          <w:sz w:val="24"/>
          <w:szCs w:val="24"/>
        </w:rPr>
        <w:t xml:space="preserve"> </w:t>
      </w:r>
      <w:r w:rsidRPr="00874465">
        <w:rPr>
          <w:sz w:val="24"/>
          <w:szCs w:val="24"/>
        </w:rPr>
        <w:t>preliminarias</w:t>
      </w:r>
      <w:r w:rsidRPr="00874465">
        <w:rPr>
          <w:spacing w:val="-7"/>
          <w:sz w:val="24"/>
          <w:szCs w:val="24"/>
        </w:rPr>
        <w:t xml:space="preserve"> </w:t>
      </w:r>
      <w:r w:rsidRPr="00874465">
        <w:rPr>
          <w:sz w:val="24"/>
          <w:szCs w:val="24"/>
        </w:rPr>
        <w:t>kainas</w:t>
      </w:r>
      <w:r w:rsidRPr="00874465">
        <w:rPr>
          <w:spacing w:val="-8"/>
          <w:sz w:val="24"/>
          <w:szCs w:val="24"/>
        </w:rPr>
        <w:t xml:space="preserve"> </w:t>
      </w:r>
      <w:r w:rsidRPr="00874465">
        <w:rPr>
          <w:sz w:val="24"/>
          <w:szCs w:val="24"/>
        </w:rPr>
        <w:t>ir</w:t>
      </w:r>
      <w:r w:rsidRPr="00874465">
        <w:rPr>
          <w:spacing w:val="-8"/>
          <w:sz w:val="24"/>
          <w:szCs w:val="24"/>
        </w:rPr>
        <w:t xml:space="preserve"> </w:t>
      </w:r>
      <w:r w:rsidRPr="00874465">
        <w:rPr>
          <w:sz w:val="24"/>
          <w:szCs w:val="24"/>
        </w:rPr>
        <w:t>pan.</w:t>
      </w:r>
      <w:r w:rsidRPr="00874465">
        <w:rPr>
          <w:spacing w:val="-9"/>
          <w:sz w:val="24"/>
          <w:szCs w:val="24"/>
        </w:rPr>
        <w:t xml:space="preserve"> </w:t>
      </w:r>
      <w:r w:rsidRPr="00874465">
        <w:rPr>
          <w:sz w:val="24"/>
          <w:szCs w:val="24"/>
        </w:rPr>
        <w:t>rinkimas,</w:t>
      </w:r>
      <w:r w:rsidRPr="00874465">
        <w:rPr>
          <w:spacing w:val="-7"/>
          <w:sz w:val="24"/>
          <w:szCs w:val="24"/>
        </w:rPr>
        <w:t xml:space="preserve"> </w:t>
      </w:r>
      <w:r w:rsidRPr="00874465">
        <w:rPr>
          <w:sz w:val="24"/>
          <w:szCs w:val="24"/>
        </w:rPr>
        <w:t>siekiant</w:t>
      </w:r>
      <w:r w:rsidRPr="00874465">
        <w:rPr>
          <w:spacing w:val="-7"/>
          <w:sz w:val="24"/>
          <w:szCs w:val="24"/>
        </w:rPr>
        <w:t xml:space="preserve"> </w:t>
      </w:r>
      <w:r w:rsidRPr="00874465">
        <w:rPr>
          <w:sz w:val="24"/>
          <w:szCs w:val="24"/>
        </w:rPr>
        <w:t>racionaliai</w:t>
      </w:r>
      <w:r w:rsidRPr="00874465">
        <w:rPr>
          <w:spacing w:val="-9"/>
          <w:sz w:val="24"/>
          <w:szCs w:val="24"/>
        </w:rPr>
        <w:t xml:space="preserve"> </w:t>
      </w:r>
      <w:r w:rsidRPr="00874465">
        <w:rPr>
          <w:sz w:val="24"/>
          <w:szCs w:val="24"/>
        </w:rPr>
        <w:t>ir</w:t>
      </w:r>
      <w:r w:rsidRPr="00874465">
        <w:rPr>
          <w:spacing w:val="-8"/>
          <w:sz w:val="24"/>
          <w:szCs w:val="24"/>
        </w:rPr>
        <w:t xml:space="preserve"> </w:t>
      </w:r>
      <w:r w:rsidRPr="00874465">
        <w:rPr>
          <w:sz w:val="24"/>
          <w:szCs w:val="24"/>
        </w:rPr>
        <w:t>taupiai</w:t>
      </w:r>
      <w:r w:rsidRPr="00874465">
        <w:rPr>
          <w:spacing w:val="-7"/>
          <w:sz w:val="24"/>
          <w:szCs w:val="24"/>
        </w:rPr>
        <w:t xml:space="preserve"> </w:t>
      </w:r>
      <w:r w:rsidRPr="00874465">
        <w:rPr>
          <w:sz w:val="24"/>
          <w:szCs w:val="24"/>
        </w:rPr>
        <w:t>naudoti pirkimui</w:t>
      </w:r>
      <w:r w:rsidRPr="00874465">
        <w:rPr>
          <w:spacing w:val="-7"/>
          <w:sz w:val="24"/>
          <w:szCs w:val="24"/>
        </w:rPr>
        <w:t xml:space="preserve"> </w:t>
      </w:r>
      <w:r w:rsidRPr="00874465">
        <w:rPr>
          <w:sz w:val="24"/>
          <w:szCs w:val="24"/>
        </w:rPr>
        <w:t>skirtas</w:t>
      </w:r>
      <w:r w:rsidRPr="00874465">
        <w:rPr>
          <w:spacing w:val="-7"/>
          <w:sz w:val="24"/>
          <w:szCs w:val="24"/>
        </w:rPr>
        <w:t xml:space="preserve"> </w:t>
      </w:r>
      <w:r w:rsidRPr="00874465">
        <w:rPr>
          <w:sz w:val="24"/>
          <w:szCs w:val="24"/>
        </w:rPr>
        <w:t>lėšas</w:t>
      </w:r>
      <w:r w:rsidRPr="00874465">
        <w:rPr>
          <w:spacing w:val="-6"/>
          <w:sz w:val="24"/>
          <w:szCs w:val="24"/>
        </w:rPr>
        <w:t xml:space="preserve"> </w:t>
      </w:r>
      <w:r w:rsidRPr="00874465">
        <w:rPr>
          <w:sz w:val="24"/>
          <w:szCs w:val="24"/>
        </w:rPr>
        <w:t>bei</w:t>
      </w:r>
      <w:r w:rsidRPr="00874465">
        <w:rPr>
          <w:spacing w:val="-3"/>
          <w:sz w:val="24"/>
          <w:szCs w:val="24"/>
        </w:rPr>
        <w:t xml:space="preserve"> </w:t>
      </w:r>
      <w:r w:rsidRPr="00874465">
        <w:rPr>
          <w:sz w:val="24"/>
          <w:szCs w:val="24"/>
        </w:rPr>
        <w:t>nustatyti</w:t>
      </w:r>
      <w:r w:rsidRPr="00874465">
        <w:rPr>
          <w:spacing w:val="-6"/>
          <w:sz w:val="24"/>
          <w:szCs w:val="24"/>
        </w:rPr>
        <w:t xml:space="preserve"> </w:t>
      </w:r>
      <w:r w:rsidRPr="00874465">
        <w:rPr>
          <w:sz w:val="24"/>
          <w:szCs w:val="24"/>
        </w:rPr>
        <w:t>galimus</w:t>
      </w:r>
      <w:r w:rsidRPr="00874465">
        <w:rPr>
          <w:spacing w:val="-5"/>
          <w:sz w:val="24"/>
          <w:szCs w:val="24"/>
        </w:rPr>
        <w:t xml:space="preserve"> </w:t>
      </w:r>
      <w:r w:rsidRPr="00874465">
        <w:rPr>
          <w:sz w:val="24"/>
          <w:szCs w:val="24"/>
        </w:rPr>
        <w:t>tiekėjus</w:t>
      </w:r>
      <w:r w:rsidR="00621864" w:rsidRPr="00874465">
        <w:rPr>
          <w:spacing w:val="-5"/>
          <w:sz w:val="24"/>
          <w:szCs w:val="24"/>
        </w:rPr>
        <w:t xml:space="preserve">, </w:t>
      </w:r>
      <w:r w:rsidRPr="00874465">
        <w:rPr>
          <w:sz w:val="24"/>
          <w:szCs w:val="24"/>
        </w:rPr>
        <w:t>kurių prekės, paslaugos ar darbai tenkintų reikalavimus, keliamus numatomam pirkimo</w:t>
      </w:r>
      <w:r w:rsidRPr="00874465">
        <w:rPr>
          <w:spacing w:val="-5"/>
          <w:sz w:val="24"/>
          <w:szCs w:val="24"/>
        </w:rPr>
        <w:t xml:space="preserve"> </w:t>
      </w:r>
      <w:r w:rsidRPr="00874465">
        <w:rPr>
          <w:sz w:val="24"/>
          <w:szCs w:val="24"/>
        </w:rPr>
        <w:t>objektui.</w:t>
      </w:r>
    </w:p>
    <w:p w14:paraId="45376BBB" w14:textId="77777777" w:rsidR="00F93B45" w:rsidRPr="00874465" w:rsidRDefault="009E5AF2" w:rsidP="000F5E97">
      <w:pPr>
        <w:numPr>
          <w:ilvl w:val="0"/>
          <w:numId w:val="17"/>
        </w:numPr>
        <w:ind w:firstLine="851"/>
        <w:jc w:val="both"/>
        <w:rPr>
          <w:sz w:val="24"/>
          <w:szCs w:val="24"/>
        </w:rPr>
      </w:pPr>
      <w:r w:rsidRPr="00874465">
        <w:rPr>
          <w:sz w:val="24"/>
          <w:szCs w:val="24"/>
        </w:rPr>
        <w:t>Kitos</w:t>
      </w:r>
      <w:r w:rsidR="0028673A" w:rsidRPr="00874465">
        <w:rPr>
          <w:sz w:val="24"/>
          <w:szCs w:val="24"/>
        </w:rPr>
        <w:t xml:space="preserve"> </w:t>
      </w:r>
      <w:r w:rsidRPr="00874465">
        <w:rPr>
          <w:sz w:val="24"/>
          <w:szCs w:val="24"/>
        </w:rPr>
        <w:t>Tvarkos apraše vartojamos sąvokos</w:t>
      </w:r>
      <w:r w:rsidR="00A960A2" w:rsidRPr="00874465">
        <w:rPr>
          <w:sz w:val="24"/>
          <w:szCs w:val="24"/>
        </w:rPr>
        <w:t xml:space="preserve"> yra apibrėžtos </w:t>
      </w:r>
      <w:r w:rsidRPr="00874465">
        <w:rPr>
          <w:sz w:val="24"/>
          <w:szCs w:val="24"/>
        </w:rPr>
        <w:t>Vie</w:t>
      </w:r>
      <w:r w:rsidR="00A960A2" w:rsidRPr="00874465">
        <w:rPr>
          <w:sz w:val="24"/>
          <w:szCs w:val="24"/>
        </w:rPr>
        <w:t xml:space="preserve">šųjų </w:t>
      </w:r>
      <w:r w:rsidR="002A421D" w:rsidRPr="00874465">
        <w:rPr>
          <w:sz w:val="24"/>
          <w:szCs w:val="24"/>
        </w:rPr>
        <w:t>pirkimų</w:t>
      </w:r>
      <w:r w:rsidR="00A960A2" w:rsidRPr="00874465">
        <w:rPr>
          <w:sz w:val="24"/>
          <w:szCs w:val="24"/>
        </w:rPr>
        <w:t xml:space="preserve"> </w:t>
      </w:r>
      <w:r w:rsidR="000D15D2" w:rsidRPr="00874465">
        <w:rPr>
          <w:sz w:val="24"/>
          <w:szCs w:val="24"/>
        </w:rPr>
        <w:t xml:space="preserve">įstatyme, </w:t>
      </w:r>
      <w:r w:rsidR="00DD5C26" w:rsidRPr="00874465">
        <w:rPr>
          <w:sz w:val="24"/>
          <w:szCs w:val="24"/>
        </w:rPr>
        <w:t xml:space="preserve">Mažos vertės pirkimų tvarkos apraše </w:t>
      </w:r>
      <w:r w:rsidR="0077323F" w:rsidRPr="00874465">
        <w:rPr>
          <w:sz w:val="24"/>
          <w:szCs w:val="24"/>
        </w:rPr>
        <w:t xml:space="preserve">ir </w:t>
      </w:r>
      <w:r w:rsidR="000D15D2" w:rsidRPr="00874465">
        <w:rPr>
          <w:sz w:val="24"/>
          <w:szCs w:val="24"/>
        </w:rPr>
        <w:t xml:space="preserve">kituose </w:t>
      </w:r>
      <w:r w:rsidR="009B7DFA" w:rsidRPr="00874465">
        <w:rPr>
          <w:sz w:val="24"/>
          <w:szCs w:val="24"/>
        </w:rPr>
        <w:t>pirkim</w:t>
      </w:r>
      <w:r w:rsidRPr="00874465">
        <w:rPr>
          <w:sz w:val="24"/>
          <w:szCs w:val="24"/>
        </w:rPr>
        <w:t>us reglamentuojančiuose teisės aktuose.</w:t>
      </w:r>
    </w:p>
    <w:p w14:paraId="7A2CAF7C" w14:textId="77777777" w:rsidR="00F946C5" w:rsidRPr="00874465" w:rsidRDefault="009E5AF2" w:rsidP="000F5E97">
      <w:pPr>
        <w:numPr>
          <w:ilvl w:val="0"/>
          <w:numId w:val="17"/>
        </w:numPr>
        <w:ind w:firstLine="851"/>
        <w:jc w:val="both"/>
        <w:rPr>
          <w:sz w:val="24"/>
          <w:szCs w:val="24"/>
        </w:rPr>
      </w:pPr>
      <w:r w:rsidRPr="00874465">
        <w:rPr>
          <w:sz w:val="24"/>
          <w:szCs w:val="24"/>
        </w:rPr>
        <w:t>Pasikeitus Tvarkos apraše minimiems teisės aktams ir rekomendacinio pobūdžio</w:t>
      </w:r>
      <w:r w:rsidRPr="00874465">
        <w:rPr>
          <w:sz w:val="24"/>
          <w:szCs w:val="24"/>
        </w:rPr>
        <w:br/>
        <w:t>dokumentams, taikomos aktualios tų teisės aktų ir rekomendacinio pobūdžio dokumentų redakcijos</w:t>
      </w:r>
      <w:r w:rsidRPr="00874465">
        <w:rPr>
          <w:sz w:val="24"/>
          <w:szCs w:val="24"/>
        </w:rPr>
        <w:br/>
        <w:t>nuostatos.</w:t>
      </w:r>
      <w:r w:rsidR="004610E5" w:rsidRPr="00874465">
        <w:rPr>
          <w:sz w:val="24"/>
          <w:szCs w:val="24"/>
        </w:rPr>
        <w:t xml:space="preserve"> </w:t>
      </w:r>
    </w:p>
    <w:p w14:paraId="67921C08" w14:textId="77777777" w:rsidR="00095985" w:rsidRDefault="00890E67" w:rsidP="000F5E97">
      <w:pPr>
        <w:numPr>
          <w:ilvl w:val="0"/>
          <w:numId w:val="17"/>
        </w:numPr>
        <w:ind w:firstLine="851"/>
        <w:jc w:val="both"/>
        <w:rPr>
          <w:sz w:val="24"/>
          <w:szCs w:val="24"/>
        </w:rPr>
      </w:pPr>
      <w:r w:rsidRPr="00874465">
        <w:rPr>
          <w:sz w:val="24"/>
          <w:szCs w:val="24"/>
        </w:rPr>
        <w:lastRenderedPageBreak/>
        <w:t>Už parengtą Tvarkos aprašo pakeitimo</w:t>
      </w:r>
      <w:r w:rsidR="00EF147D" w:rsidRPr="00874465">
        <w:rPr>
          <w:sz w:val="24"/>
          <w:szCs w:val="24"/>
        </w:rPr>
        <w:t>, papildymo</w:t>
      </w:r>
      <w:r w:rsidRPr="00874465">
        <w:rPr>
          <w:sz w:val="24"/>
          <w:szCs w:val="24"/>
        </w:rPr>
        <w:t xml:space="preserve"> projektą atsakinga </w:t>
      </w:r>
      <w:r w:rsidR="00E2205A" w:rsidRPr="00874465">
        <w:rPr>
          <w:sz w:val="24"/>
          <w:szCs w:val="24"/>
        </w:rPr>
        <w:t>Perkančiosios organizacijos</w:t>
      </w:r>
      <w:r w:rsidR="00AD0A11" w:rsidRPr="00874465">
        <w:rPr>
          <w:sz w:val="24"/>
          <w:szCs w:val="24"/>
        </w:rPr>
        <w:t xml:space="preserve"> </w:t>
      </w:r>
      <w:r w:rsidR="00095985" w:rsidRPr="00443712">
        <w:rPr>
          <w:b/>
          <w:bCs/>
          <w:sz w:val="24"/>
          <w:szCs w:val="24"/>
        </w:rPr>
        <w:t>sekretorius</w:t>
      </w:r>
      <w:r w:rsidR="00095985">
        <w:rPr>
          <w:sz w:val="24"/>
          <w:szCs w:val="24"/>
        </w:rPr>
        <w:t xml:space="preserve">. </w:t>
      </w:r>
      <w:r w:rsidR="00AD0A11" w:rsidRPr="00874465">
        <w:rPr>
          <w:sz w:val="24"/>
          <w:szCs w:val="24"/>
        </w:rPr>
        <w:t xml:space="preserve"> </w:t>
      </w:r>
      <w:bookmarkStart w:id="5" w:name="_Hlk33187045"/>
    </w:p>
    <w:p w14:paraId="1F6C22CB" w14:textId="72EF7616" w:rsidR="007E2552" w:rsidRPr="00874465" w:rsidRDefault="00EF147D" w:rsidP="000F5E97">
      <w:pPr>
        <w:numPr>
          <w:ilvl w:val="0"/>
          <w:numId w:val="17"/>
        </w:numPr>
        <w:ind w:firstLine="851"/>
        <w:jc w:val="both"/>
        <w:rPr>
          <w:sz w:val="24"/>
          <w:szCs w:val="24"/>
        </w:rPr>
      </w:pPr>
      <w:r w:rsidRPr="00874465">
        <w:rPr>
          <w:sz w:val="24"/>
          <w:szCs w:val="24"/>
        </w:rPr>
        <w:t>Tvarkos apra</w:t>
      </w:r>
      <w:r w:rsidR="004B3F8F" w:rsidRPr="00874465">
        <w:rPr>
          <w:sz w:val="24"/>
          <w:szCs w:val="24"/>
        </w:rPr>
        <w:t>šas</w:t>
      </w:r>
      <w:r w:rsidRPr="00874465">
        <w:rPr>
          <w:sz w:val="24"/>
          <w:szCs w:val="24"/>
        </w:rPr>
        <w:t xml:space="preserve"> </w:t>
      </w:r>
      <w:r w:rsidR="004B3F8F" w:rsidRPr="00874465">
        <w:rPr>
          <w:sz w:val="24"/>
          <w:szCs w:val="24"/>
        </w:rPr>
        <w:t>keičiamas, papildomas ar pripažįstamas netekusiu galios</w:t>
      </w:r>
      <w:r w:rsidRPr="00874465">
        <w:rPr>
          <w:sz w:val="24"/>
          <w:szCs w:val="24"/>
        </w:rPr>
        <w:t xml:space="preserve"> Perkančiosios organizacijos direktoriaus </w:t>
      </w:r>
      <w:r w:rsidR="00986A50" w:rsidRPr="00874465">
        <w:rPr>
          <w:sz w:val="24"/>
          <w:szCs w:val="24"/>
        </w:rPr>
        <w:t>įsakymu</w:t>
      </w:r>
      <w:r w:rsidRPr="00874465">
        <w:rPr>
          <w:sz w:val="24"/>
          <w:szCs w:val="24"/>
        </w:rPr>
        <w:t>.</w:t>
      </w:r>
      <w:bookmarkEnd w:id="5"/>
    </w:p>
    <w:p w14:paraId="0CA0C2BA" w14:textId="77777777" w:rsidR="00BA2F74" w:rsidRPr="00874465" w:rsidRDefault="00B87F73" w:rsidP="000F5E97">
      <w:pPr>
        <w:numPr>
          <w:ilvl w:val="0"/>
          <w:numId w:val="17"/>
        </w:numPr>
        <w:ind w:firstLine="851"/>
        <w:jc w:val="both"/>
        <w:rPr>
          <w:sz w:val="24"/>
          <w:szCs w:val="24"/>
        </w:rPr>
      </w:pPr>
      <w:r w:rsidRPr="00874465">
        <w:rPr>
          <w:sz w:val="24"/>
          <w:szCs w:val="24"/>
        </w:rPr>
        <w:t xml:space="preserve">Už Perkančiosios organizacijos atliekamus pirkimus atsako Perkančiosios organizacijos </w:t>
      </w:r>
      <w:r w:rsidRPr="00443712">
        <w:rPr>
          <w:b/>
          <w:bCs/>
          <w:sz w:val="24"/>
          <w:szCs w:val="24"/>
        </w:rPr>
        <w:t>direktorius.</w:t>
      </w:r>
      <w:r w:rsidRPr="00874465">
        <w:rPr>
          <w:sz w:val="24"/>
          <w:szCs w:val="24"/>
        </w:rPr>
        <w:t xml:space="preserve"> </w:t>
      </w:r>
    </w:p>
    <w:p w14:paraId="127F7BD9" w14:textId="0E5B0B2D" w:rsidR="00B87F73" w:rsidRPr="00874465" w:rsidRDefault="00B757F1" w:rsidP="000F5E97">
      <w:pPr>
        <w:numPr>
          <w:ilvl w:val="0"/>
          <w:numId w:val="17"/>
        </w:numPr>
        <w:ind w:firstLine="851"/>
        <w:jc w:val="both"/>
        <w:rPr>
          <w:sz w:val="24"/>
          <w:szCs w:val="24"/>
        </w:rPr>
      </w:pPr>
      <w:r w:rsidRPr="00874465">
        <w:rPr>
          <w:sz w:val="24"/>
          <w:szCs w:val="24"/>
        </w:rPr>
        <w:t>P</w:t>
      </w:r>
      <w:r w:rsidR="00205626" w:rsidRPr="00874465">
        <w:rPr>
          <w:sz w:val="24"/>
          <w:szCs w:val="24"/>
        </w:rPr>
        <w:t>irkim</w:t>
      </w:r>
      <w:r w:rsidR="00B967D1" w:rsidRPr="00874465">
        <w:rPr>
          <w:sz w:val="24"/>
          <w:szCs w:val="24"/>
        </w:rPr>
        <w:t>ų</w:t>
      </w:r>
      <w:r w:rsidR="00205626" w:rsidRPr="00874465">
        <w:rPr>
          <w:sz w:val="24"/>
          <w:szCs w:val="24"/>
        </w:rPr>
        <w:t xml:space="preserve"> k</w:t>
      </w:r>
      <w:r w:rsidR="00B87F73" w:rsidRPr="00874465">
        <w:rPr>
          <w:sz w:val="24"/>
          <w:szCs w:val="24"/>
        </w:rPr>
        <w:t>omisij</w:t>
      </w:r>
      <w:r w:rsidR="00B967D1" w:rsidRPr="00874465">
        <w:rPr>
          <w:sz w:val="24"/>
          <w:szCs w:val="24"/>
        </w:rPr>
        <w:t>ų</w:t>
      </w:r>
      <w:r w:rsidR="00B87F73" w:rsidRPr="00874465">
        <w:rPr>
          <w:sz w:val="24"/>
          <w:szCs w:val="24"/>
        </w:rPr>
        <w:t xml:space="preserve"> nariai, Pirkimo organizatoriai, </w:t>
      </w:r>
      <w:r w:rsidRPr="00874465">
        <w:rPr>
          <w:sz w:val="24"/>
          <w:szCs w:val="24"/>
        </w:rPr>
        <w:t xml:space="preserve">Pirkimo iniciatoriai, </w:t>
      </w:r>
      <w:r w:rsidR="00B87F73" w:rsidRPr="00874465">
        <w:rPr>
          <w:sz w:val="24"/>
          <w:szCs w:val="24"/>
        </w:rPr>
        <w:t>ekspertai, stebėtojai, už sutarties vykdymą atsakingi asmenys ir kiti asmenys už savo veiką atsako pagal Lietuvos Respublikos įstatymus.</w:t>
      </w:r>
      <w:r w:rsidR="002E121D" w:rsidRPr="00874465">
        <w:rPr>
          <w:spacing w:val="-6"/>
          <w:sz w:val="24"/>
          <w:szCs w:val="24"/>
        </w:rPr>
        <w:t xml:space="preserve"> </w:t>
      </w:r>
    </w:p>
    <w:p w14:paraId="3FBEECDA" w14:textId="77777777" w:rsidR="001D1A41" w:rsidRPr="00874465" w:rsidRDefault="001D1A41" w:rsidP="003B4A60">
      <w:pPr>
        <w:tabs>
          <w:tab w:val="left" w:pos="806"/>
        </w:tabs>
        <w:jc w:val="both"/>
        <w:rPr>
          <w:sz w:val="24"/>
          <w:szCs w:val="24"/>
        </w:rPr>
      </w:pPr>
    </w:p>
    <w:p w14:paraId="1A9149CE" w14:textId="77777777" w:rsidR="009B6082" w:rsidRPr="00874465" w:rsidRDefault="009B6082" w:rsidP="00D37EE6">
      <w:pPr>
        <w:jc w:val="center"/>
        <w:rPr>
          <w:b/>
          <w:bCs/>
          <w:spacing w:val="-1"/>
          <w:sz w:val="24"/>
          <w:szCs w:val="24"/>
        </w:rPr>
      </w:pPr>
      <w:r w:rsidRPr="00874465">
        <w:rPr>
          <w:b/>
          <w:bCs/>
          <w:spacing w:val="-1"/>
          <w:sz w:val="24"/>
          <w:szCs w:val="24"/>
        </w:rPr>
        <w:t>II SKYRIUS</w:t>
      </w:r>
    </w:p>
    <w:p w14:paraId="52C918CF" w14:textId="77777777" w:rsidR="00B34577" w:rsidRPr="00874465" w:rsidRDefault="00B34577" w:rsidP="00D37EE6">
      <w:pPr>
        <w:jc w:val="center"/>
        <w:rPr>
          <w:b/>
          <w:bCs/>
          <w:sz w:val="24"/>
          <w:szCs w:val="24"/>
        </w:rPr>
      </w:pPr>
      <w:r w:rsidRPr="00874465">
        <w:rPr>
          <w:b/>
          <w:bCs/>
          <w:spacing w:val="-1"/>
          <w:sz w:val="24"/>
          <w:szCs w:val="24"/>
        </w:rPr>
        <w:t xml:space="preserve">PERKANČIOSIOS ORGANIZACIJOS VIEŠŲJŲ </w:t>
      </w:r>
      <w:r w:rsidR="002A421D" w:rsidRPr="00874465">
        <w:rPr>
          <w:b/>
          <w:bCs/>
          <w:spacing w:val="-1"/>
          <w:sz w:val="24"/>
          <w:szCs w:val="24"/>
        </w:rPr>
        <w:t>PIRKIMŲ</w:t>
      </w:r>
      <w:r w:rsidRPr="00874465">
        <w:rPr>
          <w:b/>
          <w:bCs/>
          <w:spacing w:val="-1"/>
          <w:sz w:val="24"/>
          <w:szCs w:val="24"/>
        </w:rPr>
        <w:t xml:space="preserve"> IR VIDAUS KONTROLĖS </w:t>
      </w:r>
      <w:r w:rsidRPr="00874465">
        <w:rPr>
          <w:b/>
          <w:bCs/>
          <w:sz w:val="24"/>
          <w:szCs w:val="24"/>
        </w:rPr>
        <w:t>ORGANIZAVIMAS IR JUOSE DALYVAUJANTYS ASMENYS</w:t>
      </w:r>
    </w:p>
    <w:p w14:paraId="07C9A727" w14:textId="77777777" w:rsidR="00B34577" w:rsidRPr="00874465" w:rsidRDefault="00B34577" w:rsidP="003B4A60">
      <w:pPr>
        <w:tabs>
          <w:tab w:val="left" w:pos="806"/>
        </w:tabs>
        <w:jc w:val="both"/>
        <w:rPr>
          <w:sz w:val="24"/>
          <w:szCs w:val="24"/>
        </w:rPr>
      </w:pPr>
    </w:p>
    <w:p w14:paraId="5E1E3080" w14:textId="09B68ACB" w:rsidR="00A131F1" w:rsidRPr="00AD47F4" w:rsidRDefault="00973456" w:rsidP="00867A19">
      <w:pPr>
        <w:numPr>
          <w:ilvl w:val="0"/>
          <w:numId w:val="17"/>
        </w:numPr>
        <w:tabs>
          <w:tab w:val="left" w:pos="806"/>
          <w:tab w:val="left" w:pos="1276"/>
          <w:tab w:val="left" w:pos="1560"/>
        </w:tabs>
        <w:ind w:firstLine="851"/>
        <w:jc w:val="both"/>
        <w:rPr>
          <w:sz w:val="24"/>
          <w:szCs w:val="24"/>
        </w:rPr>
      </w:pPr>
      <w:r w:rsidRPr="00874465">
        <w:rPr>
          <w:b/>
          <w:sz w:val="24"/>
          <w:szCs w:val="24"/>
        </w:rPr>
        <w:t>Viešųjų pirkimų specialist</w:t>
      </w:r>
      <w:r w:rsidR="00D46F71" w:rsidRPr="00874465">
        <w:rPr>
          <w:b/>
          <w:sz w:val="24"/>
          <w:szCs w:val="24"/>
        </w:rPr>
        <w:t>o funkcijas atlieka</w:t>
      </w:r>
      <w:r w:rsidR="00D46F71" w:rsidRPr="00874465">
        <w:rPr>
          <w:bCs/>
          <w:sz w:val="24"/>
          <w:szCs w:val="24"/>
        </w:rPr>
        <w:t xml:space="preserve"> – Perkančiosios </w:t>
      </w:r>
      <w:r w:rsidR="00D46F71" w:rsidRPr="007D39B5">
        <w:rPr>
          <w:bCs/>
          <w:sz w:val="24"/>
          <w:szCs w:val="24"/>
          <w:u w:val="single"/>
        </w:rPr>
        <w:t xml:space="preserve">organizacijos </w:t>
      </w:r>
      <w:r w:rsidR="00095985" w:rsidRPr="007D39B5">
        <w:rPr>
          <w:bCs/>
          <w:sz w:val="24"/>
          <w:szCs w:val="24"/>
          <w:u w:val="single"/>
        </w:rPr>
        <w:t>ū</w:t>
      </w:r>
      <w:r w:rsidR="00D46F71" w:rsidRPr="007D39B5">
        <w:rPr>
          <w:bCs/>
          <w:sz w:val="24"/>
          <w:szCs w:val="24"/>
          <w:u w:val="single"/>
        </w:rPr>
        <w:t>kvedys</w:t>
      </w:r>
      <w:r w:rsidR="00AD47F4" w:rsidRPr="007D39B5">
        <w:rPr>
          <w:bCs/>
          <w:sz w:val="24"/>
          <w:szCs w:val="24"/>
          <w:u w:val="single"/>
        </w:rPr>
        <w:t xml:space="preserve"> ir sekretorius</w:t>
      </w:r>
      <w:r w:rsidR="00D46F71" w:rsidRPr="00AD47F4">
        <w:rPr>
          <w:bCs/>
          <w:sz w:val="24"/>
          <w:szCs w:val="24"/>
        </w:rPr>
        <w:t>, kuri</w:t>
      </w:r>
      <w:r w:rsidR="00BD5DF1">
        <w:rPr>
          <w:bCs/>
          <w:sz w:val="24"/>
          <w:szCs w:val="24"/>
        </w:rPr>
        <w:t>e</w:t>
      </w:r>
      <w:r w:rsidR="004813AB" w:rsidRPr="00AD47F4">
        <w:rPr>
          <w:sz w:val="24"/>
          <w:szCs w:val="24"/>
        </w:rPr>
        <w:t xml:space="preserve"> </w:t>
      </w:r>
      <w:r w:rsidR="00F63772" w:rsidRPr="00AD47F4">
        <w:rPr>
          <w:sz w:val="24"/>
          <w:szCs w:val="24"/>
        </w:rPr>
        <w:t xml:space="preserve">yra </w:t>
      </w:r>
      <w:r w:rsidR="003E2503" w:rsidRPr="00AD47F4">
        <w:rPr>
          <w:sz w:val="24"/>
          <w:szCs w:val="24"/>
        </w:rPr>
        <w:t>atsaking</w:t>
      </w:r>
      <w:r w:rsidR="00BD5DF1">
        <w:rPr>
          <w:sz w:val="24"/>
          <w:szCs w:val="24"/>
        </w:rPr>
        <w:t xml:space="preserve">i </w:t>
      </w:r>
      <w:r w:rsidR="00A01142" w:rsidRPr="00AD47F4">
        <w:rPr>
          <w:sz w:val="24"/>
          <w:szCs w:val="24"/>
        </w:rPr>
        <w:t>u</w:t>
      </w:r>
      <w:r w:rsidR="000F4271" w:rsidRPr="00AD47F4">
        <w:rPr>
          <w:bCs/>
          <w:spacing w:val="-1"/>
          <w:sz w:val="24"/>
          <w:szCs w:val="24"/>
        </w:rPr>
        <w:t xml:space="preserve">ž </w:t>
      </w:r>
      <w:r w:rsidR="00BD5DF1">
        <w:rPr>
          <w:bCs/>
          <w:spacing w:val="-1"/>
          <w:sz w:val="24"/>
          <w:szCs w:val="24"/>
        </w:rPr>
        <w:t xml:space="preserve">atskiras </w:t>
      </w:r>
      <w:r w:rsidR="002A421D" w:rsidRPr="00AD47F4">
        <w:rPr>
          <w:bCs/>
          <w:spacing w:val="-1"/>
          <w:sz w:val="24"/>
          <w:szCs w:val="24"/>
        </w:rPr>
        <w:t>pirkimų</w:t>
      </w:r>
      <w:r w:rsidR="009E5AF2" w:rsidRPr="00AD47F4">
        <w:rPr>
          <w:bCs/>
          <w:spacing w:val="-1"/>
          <w:sz w:val="24"/>
          <w:szCs w:val="24"/>
        </w:rPr>
        <w:t xml:space="preserve"> organizavim</w:t>
      </w:r>
      <w:r w:rsidR="00E65130" w:rsidRPr="00AD47F4">
        <w:rPr>
          <w:bCs/>
          <w:spacing w:val="-1"/>
          <w:sz w:val="24"/>
          <w:szCs w:val="24"/>
        </w:rPr>
        <w:t>o</w:t>
      </w:r>
      <w:r w:rsidR="00BD5DF1">
        <w:rPr>
          <w:bCs/>
          <w:spacing w:val="-1"/>
          <w:sz w:val="24"/>
          <w:szCs w:val="24"/>
        </w:rPr>
        <w:t>,</w:t>
      </w:r>
      <w:r w:rsidR="00932F02" w:rsidRPr="00AD47F4">
        <w:rPr>
          <w:bCs/>
          <w:spacing w:val="-1"/>
          <w:sz w:val="24"/>
          <w:szCs w:val="24"/>
        </w:rPr>
        <w:t xml:space="preserve"> priežiūr</w:t>
      </w:r>
      <w:r w:rsidR="00BD5DF1">
        <w:rPr>
          <w:bCs/>
          <w:spacing w:val="-1"/>
          <w:sz w:val="24"/>
          <w:szCs w:val="24"/>
        </w:rPr>
        <w:t xml:space="preserve">os, </w:t>
      </w:r>
      <w:r w:rsidR="00932F02" w:rsidRPr="00AD47F4">
        <w:rPr>
          <w:bCs/>
          <w:spacing w:val="-1"/>
          <w:sz w:val="24"/>
          <w:szCs w:val="24"/>
        </w:rPr>
        <w:t xml:space="preserve"> koordinavim</w:t>
      </w:r>
      <w:r w:rsidR="00BD5DF1">
        <w:rPr>
          <w:bCs/>
          <w:spacing w:val="-1"/>
          <w:sz w:val="24"/>
          <w:szCs w:val="24"/>
        </w:rPr>
        <w:t>o dokumentų parengimo ir paskelbimo sritis</w:t>
      </w:r>
      <w:r w:rsidR="00E65130" w:rsidRPr="00AD47F4">
        <w:rPr>
          <w:bCs/>
          <w:spacing w:val="-1"/>
          <w:sz w:val="24"/>
          <w:szCs w:val="24"/>
        </w:rPr>
        <w:t>.</w:t>
      </w:r>
    </w:p>
    <w:p w14:paraId="47377438" w14:textId="4879712F" w:rsidR="00A131F1" w:rsidRPr="00874465" w:rsidRDefault="003A7D2D" w:rsidP="00867A19">
      <w:pPr>
        <w:numPr>
          <w:ilvl w:val="0"/>
          <w:numId w:val="17"/>
        </w:numPr>
        <w:tabs>
          <w:tab w:val="left" w:pos="806"/>
          <w:tab w:val="left" w:pos="900"/>
          <w:tab w:val="left" w:pos="1276"/>
          <w:tab w:val="left" w:pos="1560"/>
        </w:tabs>
        <w:ind w:firstLine="851"/>
        <w:jc w:val="both"/>
        <w:rPr>
          <w:b/>
          <w:bCs/>
          <w:sz w:val="24"/>
          <w:szCs w:val="24"/>
        </w:rPr>
      </w:pPr>
      <w:r w:rsidRPr="00874465">
        <w:rPr>
          <w:b/>
          <w:bCs/>
          <w:sz w:val="24"/>
          <w:szCs w:val="24"/>
        </w:rPr>
        <w:t>Viešųjų pirkimų specialisto</w:t>
      </w:r>
      <w:r w:rsidR="00C9531F">
        <w:rPr>
          <w:b/>
          <w:bCs/>
          <w:sz w:val="24"/>
          <w:szCs w:val="24"/>
        </w:rPr>
        <w:t xml:space="preserve"> (sekretoriaus)</w:t>
      </w:r>
      <w:r w:rsidR="00C9531F" w:rsidRPr="00874465">
        <w:rPr>
          <w:b/>
          <w:bCs/>
          <w:sz w:val="24"/>
          <w:szCs w:val="24"/>
        </w:rPr>
        <w:t xml:space="preserve"> </w:t>
      </w:r>
      <w:r w:rsidR="009E5AF2" w:rsidRPr="00874465">
        <w:rPr>
          <w:b/>
          <w:bCs/>
          <w:sz w:val="24"/>
          <w:szCs w:val="24"/>
        </w:rPr>
        <w:t>funkcijos</w:t>
      </w:r>
      <w:r w:rsidR="0020539A" w:rsidRPr="00874465">
        <w:rPr>
          <w:b/>
          <w:bCs/>
          <w:sz w:val="24"/>
          <w:szCs w:val="24"/>
        </w:rPr>
        <w:t>:</w:t>
      </w:r>
    </w:p>
    <w:p w14:paraId="35725A64" w14:textId="77777777" w:rsidR="00E32E2D" w:rsidRPr="00874465" w:rsidRDefault="00707C18" w:rsidP="00867A19">
      <w:pPr>
        <w:numPr>
          <w:ilvl w:val="1"/>
          <w:numId w:val="17"/>
        </w:numPr>
        <w:tabs>
          <w:tab w:val="left" w:pos="806"/>
          <w:tab w:val="left" w:pos="1276"/>
          <w:tab w:val="left" w:pos="1440"/>
          <w:tab w:val="left" w:pos="1560"/>
        </w:tabs>
        <w:jc w:val="both"/>
        <w:rPr>
          <w:sz w:val="24"/>
          <w:szCs w:val="24"/>
        </w:rPr>
      </w:pPr>
      <w:r w:rsidRPr="00874465">
        <w:rPr>
          <w:sz w:val="24"/>
          <w:szCs w:val="24"/>
        </w:rPr>
        <w:t>R</w:t>
      </w:r>
      <w:r w:rsidR="0082555B" w:rsidRPr="00874465">
        <w:rPr>
          <w:sz w:val="24"/>
          <w:szCs w:val="24"/>
        </w:rPr>
        <w:t>engti</w:t>
      </w:r>
      <w:r w:rsidR="009E5AF2" w:rsidRPr="00874465">
        <w:rPr>
          <w:sz w:val="24"/>
          <w:szCs w:val="24"/>
        </w:rPr>
        <w:t xml:space="preserve"> Perkančiosios organizac</w:t>
      </w:r>
      <w:r w:rsidR="00BC18FA" w:rsidRPr="00874465">
        <w:rPr>
          <w:sz w:val="24"/>
          <w:szCs w:val="24"/>
        </w:rPr>
        <w:t>i</w:t>
      </w:r>
      <w:r w:rsidR="000F4271" w:rsidRPr="00874465">
        <w:rPr>
          <w:sz w:val="24"/>
          <w:szCs w:val="24"/>
        </w:rPr>
        <w:t xml:space="preserve">jos einamųjų biudžetinių metų </w:t>
      </w:r>
      <w:r w:rsidR="002A421D" w:rsidRPr="00874465">
        <w:rPr>
          <w:sz w:val="24"/>
          <w:szCs w:val="24"/>
        </w:rPr>
        <w:t>pirkimų</w:t>
      </w:r>
      <w:r w:rsidR="009E5AF2" w:rsidRPr="00874465">
        <w:rPr>
          <w:sz w:val="24"/>
          <w:szCs w:val="24"/>
        </w:rPr>
        <w:t xml:space="preserve"> planą ir, esant poreikiui, </w:t>
      </w:r>
      <w:r w:rsidR="00B757F1" w:rsidRPr="00874465">
        <w:rPr>
          <w:sz w:val="24"/>
          <w:szCs w:val="24"/>
        </w:rPr>
        <w:t>jį tikslinti</w:t>
      </w:r>
      <w:r w:rsidRPr="00874465">
        <w:rPr>
          <w:sz w:val="24"/>
          <w:szCs w:val="24"/>
        </w:rPr>
        <w:t>.</w:t>
      </w:r>
    </w:p>
    <w:p w14:paraId="7F028431" w14:textId="3AF73948" w:rsidR="004D6DF1" w:rsidRPr="00DC0CD6" w:rsidRDefault="00707C18" w:rsidP="00867A19">
      <w:pPr>
        <w:numPr>
          <w:ilvl w:val="1"/>
          <w:numId w:val="17"/>
        </w:numPr>
        <w:tabs>
          <w:tab w:val="left" w:pos="806"/>
          <w:tab w:val="left" w:pos="1276"/>
          <w:tab w:val="left" w:pos="1440"/>
          <w:tab w:val="left" w:pos="1560"/>
        </w:tabs>
        <w:jc w:val="both"/>
        <w:rPr>
          <w:sz w:val="24"/>
          <w:szCs w:val="24"/>
        </w:rPr>
      </w:pPr>
      <w:r w:rsidRPr="00874465">
        <w:rPr>
          <w:spacing w:val="-1"/>
          <w:sz w:val="24"/>
          <w:szCs w:val="24"/>
        </w:rPr>
        <w:t>P</w:t>
      </w:r>
      <w:r w:rsidR="00341465" w:rsidRPr="00874465">
        <w:rPr>
          <w:spacing w:val="-1"/>
          <w:sz w:val="24"/>
          <w:szCs w:val="24"/>
        </w:rPr>
        <w:t xml:space="preserve">agal Perkančiosios organizacijos direktoriaus </w:t>
      </w:r>
      <w:r w:rsidR="000F4271" w:rsidRPr="00874465">
        <w:rPr>
          <w:spacing w:val="-1"/>
          <w:sz w:val="24"/>
          <w:szCs w:val="24"/>
        </w:rPr>
        <w:t xml:space="preserve">patvirtintą </w:t>
      </w:r>
      <w:r w:rsidR="002A421D" w:rsidRPr="00874465">
        <w:rPr>
          <w:spacing w:val="-1"/>
          <w:sz w:val="24"/>
          <w:szCs w:val="24"/>
        </w:rPr>
        <w:t>pirkimų</w:t>
      </w:r>
      <w:r w:rsidR="00341465" w:rsidRPr="00874465">
        <w:rPr>
          <w:spacing w:val="-1"/>
          <w:sz w:val="24"/>
          <w:szCs w:val="24"/>
        </w:rPr>
        <w:t xml:space="preserve"> planą </w:t>
      </w:r>
      <w:bookmarkStart w:id="6" w:name="_Hlk15286584"/>
      <w:r w:rsidR="008602BF" w:rsidRPr="00874465">
        <w:rPr>
          <w:sz w:val="24"/>
          <w:szCs w:val="24"/>
        </w:rPr>
        <w:t>CVP IS</w:t>
      </w:r>
      <w:r w:rsidR="00341465" w:rsidRPr="00874465">
        <w:rPr>
          <w:sz w:val="24"/>
          <w:szCs w:val="24"/>
        </w:rPr>
        <w:t xml:space="preserve"> </w:t>
      </w:r>
      <w:bookmarkEnd w:id="6"/>
      <w:r w:rsidR="00341465" w:rsidRPr="00874465">
        <w:rPr>
          <w:sz w:val="24"/>
          <w:szCs w:val="24"/>
        </w:rPr>
        <w:t xml:space="preserve">priemonėmis </w:t>
      </w:r>
      <w:r w:rsidR="00341465" w:rsidRPr="00874465">
        <w:rPr>
          <w:spacing w:val="-1"/>
          <w:sz w:val="24"/>
          <w:szCs w:val="24"/>
        </w:rPr>
        <w:t xml:space="preserve">rengti Perkančiosios organizacijos </w:t>
      </w:r>
      <w:r w:rsidR="009A48F2" w:rsidRPr="00874465">
        <w:rPr>
          <w:spacing w:val="-1"/>
          <w:sz w:val="24"/>
          <w:szCs w:val="24"/>
        </w:rPr>
        <w:t>suvest</w:t>
      </w:r>
      <w:r w:rsidR="00341465" w:rsidRPr="00874465">
        <w:rPr>
          <w:spacing w:val="-1"/>
          <w:sz w:val="24"/>
          <w:szCs w:val="24"/>
        </w:rPr>
        <w:t xml:space="preserve">inę ir skelbti ją </w:t>
      </w:r>
      <w:r w:rsidR="004D6DF1" w:rsidRPr="00874465">
        <w:rPr>
          <w:sz w:val="24"/>
          <w:szCs w:val="24"/>
        </w:rPr>
        <w:t>CVP IS</w:t>
      </w:r>
      <w:r w:rsidR="00095985">
        <w:rPr>
          <w:sz w:val="24"/>
          <w:szCs w:val="24"/>
        </w:rPr>
        <w:t xml:space="preserve"> </w:t>
      </w:r>
      <w:r w:rsidR="00095985" w:rsidRPr="00DC0CD6">
        <w:rPr>
          <w:sz w:val="24"/>
          <w:szCs w:val="24"/>
        </w:rPr>
        <w:t>(</w:t>
      </w:r>
      <w:r w:rsidR="00095985" w:rsidRPr="00DC0CD6">
        <w:rPr>
          <w:i/>
          <w:iCs/>
          <w:sz w:val="24"/>
          <w:szCs w:val="24"/>
        </w:rPr>
        <w:t>išskyrus mažos vertės pirkimus</w:t>
      </w:r>
      <w:r w:rsidR="00095985" w:rsidRPr="00DC0CD6">
        <w:rPr>
          <w:sz w:val="24"/>
          <w:szCs w:val="24"/>
        </w:rPr>
        <w:t>)</w:t>
      </w:r>
      <w:r w:rsidRPr="00DC0CD6">
        <w:rPr>
          <w:sz w:val="24"/>
          <w:szCs w:val="24"/>
        </w:rPr>
        <w:t>.</w:t>
      </w:r>
    </w:p>
    <w:p w14:paraId="395D4717" w14:textId="36A24427" w:rsidR="00BD5DF1" w:rsidRPr="00874465" w:rsidRDefault="00BD5DF1" w:rsidP="00867A19">
      <w:pPr>
        <w:numPr>
          <w:ilvl w:val="1"/>
          <w:numId w:val="17"/>
        </w:numPr>
        <w:tabs>
          <w:tab w:val="left" w:pos="806"/>
          <w:tab w:val="left" w:pos="1276"/>
          <w:tab w:val="left" w:pos="1440"/>
          <w:tab w:val="left" w:pos="1560"/>
        </w:tabs>
        <w:jc w:val="both"/>
        <w:rPr>
          <w:sz w:val="24"/>
          <w:szCs w:val="24"/>
        </w:rPr>
      </w:pPr>
      <w:r>
        <w:rPr>
          <w:sz w:val="24"/>
          <w:szCs w:val="24"/>
        </w:rPr>
        <w:t>Visus įvykdytus pirkimus registruoti pirkimų žurnale.</w:t>
      </w:r>
    </w:p>
    <w:p w14:paraId="07DA4982" w14:textId="20D5B633" w:rsidR="00927C8F" w:rsidRPr="00874465" w:rsidRDefault="00707C18" w:rsidP="00867A19">
      <w:pPr>
        <w:numPr>
          <w:ilvl w:val="1"/>
          <w:numId w:val="17"/>
        </w:numPr>
        <w:tabs>
          <w:tab w:val="left" w:pos="806"/>
          <w:tab w:val="left" w:pos="1276"/>
          <w:tab w:val="left" w:pos="1440"/>
          <w:tab w:val="left" w:pos="1560"/>
        </w:tabs>
        <w:jc w:val="both"/>
        <w:rPr>
          <w:sz w:val="24"/>
          <w:szCs w:val="24"/>
        </w:rPr>
      </w:pPr>
      <w:r w:rsidRPr="00874465">
        <w:rPr>
          <w:sz w:val="24"/>
          <w:szCs w:val="24"/>
        </w:rPr>
        <w:t>R</w:t>
      </w:r>
      <w:r w:rsidR="00927C8F" w:rsidRPr="00874465">
        <w:rPr>
          <w:sz w:val="24"/>
          <w:szCs w:val="24"/>
        </w:rPr>
        <w:t xml:space="preserve">emiantis </w:t>
      </w:r>
      <w:r w:rsidR="00E00EE7" w:rsidRPr="00874465">
        <w:rPr>
          <w:sz w:val="24"/>
          <w:szCs w:val="24"/>
        </w:rPr>
        <w:t>P</w:t>
      </w:r>
      <w:r w:rsidR="002A421D" w:rsidRPr="00874465">
        <w:rPr>
          <w:sz w:val="24"/>
          <w:szCs w:val="24"/>
        </w:rPr>
        <w:t>irkimų</w:t>
      </w:r>
      <w:r w:rsidR="00927C8F" w:rsidRPr="00874465">
        <w:rPr>
          <w:sz w:val="24"/>
          <w:szCs w:val="24"/>
        </w:rPr>
        <w:t xml:space="preserve"> žurnalo duomenimis, </w:t>
      </w:r>
      <w:r w:rsidR="003A7D2D" w:rsidRPr="00874465">
        <w:rPr>
          <w:sz w:val="24"/>
          <w:szCs w:val="24"/>
        </w:rPr>
        <w:t xml:space="preserve">vadovaujantis Viešųjų pirkimų įstatymo reikalavimais </w:t>
      </w:r>
      <w:r w:rsidR="00927C8F" w:rsidRPr="00874465">
        <w:rPr>
          <w:sz w:val="24"/>
          <w:szCs w:val="24"/>
        </w:rPr>
        <w:t xml:space="preserve">pildyti </w:t>
      </w:r>
      <w:r w:rsidR="00DD11D0" w:rsidRPr="00874465">
        <w:rPr>
          <w:sz w:val="24"/>
          <w:szCs w:val="24"/>
        </w:rPr>
        <w:t>visų</w:t>
      </w:r>
      <w:r w:rsidR="00927C8F" w:rsidRPr="00874465">
        <w:rPr>
          <w:sz w:val="24"/>
          <w:szCs w:val="24"/>
        </w:rPr>
        <w:t xml:space="preserve"> per kalendorinius</w:t>
      </w:r>
      <w:r w:rsidR="000F4271" w:rsidRPr="00874465">
        <w:rPr>
          <w:sz w:val="24"/>
          <w:szCs w:val="24"/>
        </w:rPr>
        <w:t xml:space="preserve"> metus atliktų </w:t>
      </w:r>
      <w:r w:rsidR="002A421D" w:rsidRPr="00874465">
        <w:rPr>
          <w:sz w:val="24"/>
          <w:szCs w:val="24"/>
        </w:rPr>
        <w:t>pirkimų</w:t>
      </w:r>
      <w:r w:rsidR="00C414FE" w:rsidRPr="00874465">
        <w:rPr>
          <w:sz w:val="24"/>
          <w:szCs w:val="24"/>
        </w:rPr>
        <w:t xml:space="preserve"> ataskaitą </w:t>
      </w:r>
      <w:r w:rsidR="00927C8F" w:rsidRPr="00874465">
        <w:rPr>
          <w:sz w:val="24"/>
          <w:szCs w:val="24"/>
        </w:rPr>
        <w:t>(atspausdintas šios ataskaitos egzempliorius turi būti patvirtintas Perkančiosios organizacijos direktoriaus parašu</w:t>
      </w:r>
      <w:r w:rsidR="004D6DF1" w:rsidRPr="00874465">
        <w:rPr>
          <w:sz w:val="24"/>
          <w:szCs w:val="24"/>
        </w:rPr>
        <w:t>)</w:t>
      </w:r>
      <w:r w:rsidRPr="00874465">
        <w:rPr>
          <w:sz w:val="24"/>
          <w:szCs w:val="24"/>
        </w:rPr>
        <w:t>.</w:t>
      </w:r>
    </w:p>
    <w:p w14:paraId="5C42C190" w14:textId="590EBB1D" w:rsidR="00757980" w:rsidRPr="00874465" w:rsidRDefault="00707C18" w:rsidP="00867A19">
      <w:pPr>
        <w:numPr>
          <w:ilvl w:val="1"/>
          <w:numId w:val="17"/>
        </w:numPr>
        <w:tabs>
          <w:tab w:val="left" w:pos="806"/>
          <w:tab w:val="left" w:pos="1276"/>
          <w:tab w:val="left" w:pos="1440"/>
          <w:tab w:val="left" w:pos="1560"/>
        </w:tabs>
        <w:jc w:val="both"/>
        <w:rPr>
          <w:sz w:val="24"/>
          <w:szCs w:val="24"/>
        </w:rPr>
      </w:pPr>
      <w:r w:rsidRPr="00874465">
        <w:rPr>
          <w:sz w:val="24"/>
          <w:szCs w:val="24"/>
        </w:rPr>
        <w:t>R</w:t>
      </w:r>
      <w:r w:rsidR="009E5AF2" w:rsidRPr="00874465">
        <w:rPr>
          <w:sz w:val="24"/>
          <w:szCs w:val="24"/>
        </w:rPr>
        <w:t xml:space="preserve">engti </w:t>
      </w:r>
      <w:r w:rsidR="00757980" w:rsidRPr="00874465">
        <w:rPr>
          <w:sz w:val="24"/>
          <w:szCs w:val="24"/>
        </w:rPr>
        <w:t xml:space="preserve">su </w:t>
      </w:r>
      <w:r w:rsidR="000F4271" w:rsidRPr="00874465">
        <w:rPr>
          <w:sz w:val="24"/>
          <w:szCs w:val="24"/>
        </w:rPr>
        <w:t>pirkimais</w:t>
      </w:r>
      <w:r w:rsidR="009E5AF2" w:rsidRPr="00874465">
        <w:rPr>
          <w:sz w:val="24"/>
          <w:szCs w:val="24"/>
        </w:rPr>
        <w:t xml:space="preserve"> susijusius</w:t>
      </w:r>
      <w:r w:rsidR="00B7621B" w:rsidRPr="00874465">
        <w:rPr>
          <w:sz w:val="24"/>
          <w:szCs w:val="24"/>
        </w:rPr>
        <w:t xml:space="preserve"> Perkančiosios organizacijos</w:t>
      </w:r>
      <w:r w:rsidR="009E5AF2" w:rsidRPr="00874465">
        <w:rPr>
          <w:sz w:val="24"/>
          <w:szCs w:val="24"/>
        </w:rPr>
        <w:t xml:space="preserve"> vidaus </w:t>
      </w:r>
      <w:r w:rsidR="00DC0CD6">
        <w:rPr>
          <w:sz w:val="24"/>
          <w:szCs w:val="24"/>
        </w:rPr>
        <w:t>dokumentus</w:t>
      </w:r>
      <w:r w:rsidRPr="00874465">
        <w:rPr>
          <w:sz w:val="24"/>
          <w:szCs w:val="24"/>
        </w:rPr>
        <w:t>.</w:t>
      </w:r>
    </w:p>
    <w:p w14:paraId="08089A24" w14:textId="77777777" w:rsidR="00352562" w:rsidRPr="00874465" w:rsidRDefault="00707C18" w:rsidP="00867A19">
      <w:pPr>
        <w:numPr>
          <w:ilvl w:val="1"/>
          <w:numId w:val="17"/>
        </w:numPr>
        <w:tabs>
          <w:tab w:val="left" w:pos="806"/>
          <w:tab w:val="left" w:pos="1276"/>
          <w:tab w:val="left" w:pos="1440"/>
          <w:tab w:val="left" w:pos="1560"/>
        </w:tabs>
        <w:jc w:val="both"/>
        <w:rPr>
          <w:sz w:val="24"/>
          <w:szCs w:val="24"/>
        </w:rPr>
      </w:pPr>
      <w:r w:rsidRPr="00874465">
        <w:rPr>
          <w:sz w:val="24"/>
          <w:szCs w:val="24"/>
        </w:rPr>
        <w:t>A</w:t>
      </w:r>
      <w:r w:rsidR="0072724A" w:rsidRPr="00874465">
        <w:rPr>
          <w:sz w:val="24"/>
          <w:szCs w:val="24"/>
        </w:rPr>
        <w:t xml:space="preserve">tlikti nuolatinę teisės aktų, reglamentuojančių </w:t>
      </w:r>
      <w:r w:rsidR="009B7DFA" w:rsidRPr="00874465">
        <w:rPr>
          <w:sz w:val="24"/>
          <w:szCs w:val="24"/>
        </w:rPr>
        <w:t>pirkim</w:t>
      </w:r>
      <w:r w:rsidR="0072724A" w:rsidRPr="00874465">
        <w:rPr>
          <w:sz w:val="24"/>
          <w:szCs w:val="24"/>
        </w:rPr>
        <w:t>us</w:t>
      </w:r>
      <w:r w:rsidR="00B52826" w:rsidRPr="00874465">
        <w:rPr>
          <w:sz w:val="24"/>
          <w:szCs w:val="24"/>
        </w:rPr>
        <w:t>,</w:t>
      </w:r>
      <w:r w:rsidR="0072724A" w:rsidRPr="00874465">
        <w:rPr>
          <w:sz w:val="24"/>
          <w:szCs w:val="24"/>
        </w:rPr>
        <w:t xml:space="preserve"> stebėseną</w:t>
      </w:r>
      <w:r w:rsidRPr="00874465">
        <w:rPr>
          <w:sz w:val="24"/>
          <w:szCs w:val="24"/>
        </w:rPr>
        <w:t>.</w:t>
      </w:r>
    </w:p>
    <w:p w14:paraId="4D0E0EF9" w14:textId="4F5D58B5" w:rsidR="0072724A" w:rsidRPr="00874465" w:rsidRDefault="00707C18" w:rsidP="00867A19">
      <w:pPr>
        <w:numPr>
          <w:ilvl w:val="1"/>
          <w:numId w:val="17"/>
        </w:numPr>
        <w:tabs>
          <w:tab w:val="left" w:pos="806"/>
          <w:tab w:val="left" w:pos="1276"/>
          <w:tab w:val="left" w:pos="1440"/>
          <w:tab w:val="left" w:pos="1560"/>
        </w:tabs>
        <w:jc w:val="both"/>
        <w:rPr>
          <w:sz w:val="24"/>
          <w:szCs w:val="24"/>
        </w:rPr>
      </w:pPr>
      <w:r w:rsidRPr="00874465">
        <w:rPr>
          <w:sz w:val="24"/>
          <w:szCs w:val="24"/>
        </w:rPr>
        <w:t>T</w:t>
      </w:r>
      <w:r w:rsidR="0072724A" w:rsidRPr="00874465">
        <w:rPr>
          <w:sz w:val="24"/>
          <w:szCs w:val="24"/>
        </w:rPr>
        <w:t>ikrinti Perkančiosios organizacijos vidaus dokumentų</w:t>
      </w:r>
      <w:r w:rsidR="00B0167B" w:rsidRPr="00874465">
        <w:rPr>
          <w:sz w:val="24"/>
          <w:szCs w:val="24"/>
        </w:rPr>
        <w:t>,</w:t>
      </w:r>
      <w:r w:rsidR="0072724A" w:rsidRPr="00874465">
        <w:rPr>
          <w:sz w:val="24"/>
          <w:szCs w:val="24"/>
        </w:rPr>
        <w:t xml:space="preserve"> susijusių su </w:t>
      </w:r>
      <w:r w:rsidR="000F4271" w:rsidRPr="00874465">
        <w:rPr>
          <w:sz w:val="24"/>
          <w:szCs w:val="24"/>
        </w:rPr>
        <w:t>pirkimais</w:t>
      </w:r>
      <w:r w:rsidR="0072724A" w:rsidRPr="00874465">
        <w:rPr>
          <w:sz w:val="24"/>
          <w:szCs w:val="24"/>
        </w:rPr>
        <w:t>, atitiktį galiojantiems teisės aktams ir, esant poreikiui, rengti jų pakeitimus, Perkančiosios organizacijos direktoriaus nustatyta tvarka juos derinti ir teikti tvirtinti Perkančiosios organizacijos direktoriui</w:t>
      </w:r>
      <w:r w:rsidRPr="00874465">
        <w:rPr>
          <w:sz w:val="24"/>
          <w:szCs w:val="24"/>
        </w:rPr>
        <w:t>.</w:t>
      </w:r>
    </w:p>
    <w:p w14:paraId="2F6153A1" w14:textId="2297A6A7" w:rsidR="00501396" w:rsidRPr="00BD5DF1" w:rsidRDefault="0020539A" w:rsidP="00867A19">
      <w:pPr>
        <w:numPr>
          <w:ilvl w:val="1"/>
          <w:numId w:val="17"/>
        </w:numPr>
        <w:tabs>
          <w:tab w:val="left" w:pos="806"/>
          <w:tab w:val="left" w:pos="1276"/>
          <w:tab w:val="left" w:pos="1440"/>
          <w:tab w:val="left" w:pos="1560"/>
        </w:tabs>
        <w:jc w:val="both"/>
        <w:rPr>
          <w:sz w:val="24"/>
          <w:szCs w:val="24"/>
        </w:rPr>
      </w:pPr>
      <w:r w:rsidRPr="00BD5DF1">
        <w:rPr>
          <w:spacing w:val="-1"/>
          <w:sz w:val="24"/>
          <w:szCs w:val="24"/>
        </w:rPr>
        <w:t xml:space="preserve"> </w:t>
      </w:r>
      <w:r w:rsidR="00AD47F4" w:rsidRPr="00BD5DF1">
        <w:rPr>
          <w:spacing w:val="-1"/>
          <w:sz w:val="24"/>
          <w:szCs w:val="24"/>
        </w:rPr>
        <w:t>Viešųjų pirkimų įstatyme nustatyta tvarka s</w:t>
      </w:r>
      <w:r w:rsidRPr="00BD5DF1">
        <w:rPr>
          <w:spacing w:val="-1"/>
          <w:sz w:val="24"/>
          <w:szCs w:val="24"/>
        </w:rPr>
        <w:t>kelbti Perkančiosios organizacijos suvestines</w:t>
      </w:r>
      <w:r w:rsidR="009B6E9D" w:rsidRPr="00BD5DF1">
        <w:rPr>
          <w:spacing w:val="-1"/>
          <w:sz w:val="24"/>
          <w:szCs w:val="24"/>
        </w:rPr>
        <w:t xml:space="preserve"> ir</w:t>
      </w:r>
      <w:r w:rsidRPr="00BD5DF1">
        <w:rPr>
          <w:spacing w:val="-1"/>
          <w:sz w:val="24"/>
          <w:szCs w:val="24"/>
        </w:rPr>
        <w:t xml:space="preserve"> ataskaitas</w:t>
      </w:r>
      <w:r w:rsidR="00AD47F4" w:rsidRPr="00BD5DF1">
        <w:rPr>
          <w:spacing w:val="-1"/>
          <w:sz w:val="24"/>
          <w:szCs w:val="24"/>
        </w:rPr>
        <w:t xml:space="preserve"> ir kitus</w:t>
      </w:r>
      <w:r w:rsidRPr="00BD5DF1">
        <w:rPr>
          <w:spacing w:val="-1"/>
          <w:sz w:val="24"/>
          <w:szCs w:val="24"/>
        </w:rPr>
        <w:t xml:space="preserve"> su pirkimais susijusius dokumentus</w:t>
      </w:r>
      <w:r w:rsidR="009B6E9D" w:rsidRPr="00BD5DF1">
        <w:rPr>
          <w:spacing w:val="-1"/>
          <w:sz w:val="24"/>
          <w:szCs w:val="24"/>
        </w:rPr>
        <w:t>: sutartis, informaciją apie žodines sutartis, Viešųjų pirkimų įstatyme nustatyta tvarka</w:t>
      </w:r>
      <w:r w:rsidR="00BD5DF1">
        <w:rPr>
          <w:spacing w:val="-1"/>
          <w:sz w:val="24"/>
          <w:szCs w:val="24"/>
        </w:rPr>
        <w:t>.</w:t>
      </w:r>
    </w:p>
    <w:p w14:paraId="6FFCAD7A" w14:textId="77777777" w:rsidR="00681036" w:rsidRPr="00681036" w:rsidRDefault="00835F36" w:rsidP="00867A19">
      <w:pPr>
        <w:numPr>
          <w:ilvl w:val="1"/>
          <w:numId w:val="17"/>
        </w:numPr>
        <w:tabs>
          <w:tab w:val="left" w:pos="806"/>
          <w:tab w:val="left" w:pos="1276"/>
          <w:tab w:val="left" w:pos="1560"/>
        </w:tabs>
        <w:jc w:val="both"/>
        <w:rPr>
          <w:sz w:val="24"/>
          <w:szCs w:val="24"/>
        </w:rPr>
      </w:pPr>
      <w:r w:rsidRPr="00681036">
        <w:rPr>
          <w:sz w:val="24"/>
          <w:szCs w:val="24"/>
        </w:rPr>
        <w:t>T</w:t>
      </w:r>
      <w:r w:rsidR="0072724A" w:rsidRPr="00681036">
        <w:rPr>
          <w:sz w:val="24"/>
          <w:szCs w:val="24"/>
        </w:rPr>
        <w:t>eikti</w:t>
      </w:r>
      <w:r w:rsidRPr="00681036">
        <w:rPr>
          <w:sz w:val="24"/>
          <w:szCs w:val="24"/>
        </w:rPr>
        <w:t xml:space="preserve"> </w:t>
      </w:r>
      <w:r w:rsidR="0072724A" w:rsidRPr="00681036">
        <w:rPr>
          <w:sz w:val="24"/>
          <w:szCs w:val="24"/>
        </w:rPr>
        <w:t xml:space="preserve">siūlymus </w:t>
      </w:r>
      <w:r w:rsidR="009E5AF2" w:rsidRPr="00681036">
        <w:rPr>
          <w:sz w:val="24"/>
          <w:szCs w:val="24"/>
        </w:rPr>
        <w:t xml:space="preserve">Perkančiosios organizacijos </w:t>
      </w:r>
      <w:r w:rsidR="00F75B2B" w:rsidRPr="00681036">
        <w:rPr>
          <w:sz w:val="24"/>
          <w:szCs w:val="24"/>
        </w:rPr>
        <w:t>direktoriui</w:t>
      </w:r>
      <w:r w:rsidR="009E5AF2" w:rsidRPr="00681036">
        <w:rPr>
          <w:sz w:val="24"/>
          <w:szCs w:val="24"/>
        </w:rPr>
        <w:t xml:space="preserve"> d</w:t>
      </w:r>
      <w:r w:rsidR="000F4271" w:rsidRPr="00681036">
        <w:rPr>
          <w:sz w:val="24"/>
          <w:szCs w:val="24"/>
        </w:rPr>
        <w:t xml:space="preserve">ėl Perkančiosios organizacijos </w:t>
      </w:r>
      <w:r w:rsidR="002A421D" w:rsidRPr="00681036">
        <w:rPr>
          <w:sz w:val="24"/>
          <w:szCs w:val="24"/>
        </w:rPr>
        <w:t>pirkimų</w:t>
      </w:r>
      <w:r w:rsidR="009E5AF2" w:rsidRPr="00681036">
        <w:rPr>
          <w:sz w:val="24"/>
          <w:szCs w:val="24"/>
        </w:rPr>
        <w:t xml:space="preserve"> organizavimo ir vidaus ko</w:t>
      </w:r>
      <w:r w:rsidR="00565D06" w:rsidRPr="00681036">
        <w:rPr>
          <w:sz w:val="24"/>
          <w:szCs w:val="24"/>
        </w:rPr>
        <w:t xml:space="preserve">ntrolės sistemoje dalyvaujančių </w:t>
      </w:r>
      <w:r w:rsidR="00F63BC2" w:rsidRPr="00681036">
        <w:rPr>
          <w:sz w:val="24"/>
          <w:szCs w:val="24"/>
        </w:rPr>
        <w:t>asmenų</w:t>
      </w:r>
      <w:r w:rsidR="00707C18" w:rsidRPr="00681036">
        <w:rPr>
          <w:sz w:val="24"/>
          <w:szCs w:val="24"/>
        </w:rPr>
        <w:t>.</w:t>
      </w:r>
    </w:p>
    <w:p w14:paraId="6D52DC56" w14:textId="7C66D988" w:rsidR="00547015" w:rsidRPr="00681036" w:rsidRDefault="00681036" w:rsidP="00867A19">
      <w:pPr>
        <w:numPr>
          <w:ilvl w:val="1"/>
          <w:numId w:val="17"/>
        </w:numPr>
        <w:tabs>
          <w:tab w:val="left" w:pos="806"/>
          <w:tab w:val="left" w:pos="1276"/>
          <w:tab w:val="left" w:pos="1440"/>
          <w:tab w:val="left" w:pos="1560"/>
        </w:tabs>
        <w:jc w:val="both"/>
        <w:rPr>
          <w:sz w:val="24"/>
          <w:szCs w:val="24"/>
        </w:rPr>
      </w:pPr>
      <w:r w:rsidRPr="00681036">
        <w:rPr>
          <w:sz w:val="24"/>
          <w:szCs w:val="24"/>
        </w:rPr>
        <w:t xml:space="preserve"> Bendrauti su Pakruojo rajono CPO Perkančiosios organizacijos vykdomų viešųjų pirkimų klausimais.</w:t>
      </w:r>
    </w:p>
    <w:p w14:paraId="0B384D55" w14:textId="0E94307B" w:rsidR="0020539A" w:rsidRDefault="00707C18" w:rsidP="00867A19">
      <w:pPr>
        <w:numPr>
          <w:ilvl w:val="1"/>
          <w:numId w:val="17"/>
        </w:numPr>
        <w:tabs>
          <w:tab w:val="left" w:pos="806"/>
          <w:tab w:val="left" w:pos="1276"/>
          <w:tab w:val="left" w:pos="1560"/>
        </w:tabs>
        <w:jc w:val="both"/>
        <w:rPr>
          <w:sz w:val="24"/>
          <w:szCs w:val="24"/>
        </w:rPr>
      </w:pPr>
      <w:r w:rsidRPr="00874465">
        <w:rPr>
          <w:sz w:val="24"/>
          <w:szCs w:val="24"/>
        </w:rPr>
        <w:t>K</w:t>
      </w:r>
      <w:r w:rsidR="00F63BC2" w:rsidRPr="00874465">
        <w:rPr>
          <w:sz w:val="24"/>
          <w:szCs w:val="24"/>
        </w:rPr>
        <w:t xml:space="preserve">onsultuoti </w:t>
      </w:r>
      <w:r w:rsidR="00B10383" w:rsidRPr="00874465">
        <w:rPr>
          <w:sz w:val="24"/>
          <w:szCs w:val="24"/>
        </w:rPr>
        <w:t xml:space="preserve">Perkančiosios organizacijos </w:t>
      </w:r>
      <w:r w:rsidR="007735B9" w:rsidRPr="00874465">
        <w:rPr>
          <w:sz w:val="24"/>
          <w:szCs w:val="24"/>
        </w:rPr>
        <w:t>darbuot</w:t>
      </w:r>
      <w:r w:rsidR="00B10383" w:rsidRPr="00874465">
        <w:rPr>
          <w:sz w:val="24"/>
          <w:szCs w:val="24"/>
        </w:rPr>
        <w:t xml:space="preserve">ojus </w:t>
      </w:r>
      <w:r w:rsidR="002A421D" w:rsidRPr="00874465">
        <w:rPr>
          <w:sz w:val="24"/>
          <w:szCs w:val="24"/>
        </w:rPr>
        <w:t>pirkimų</w:t>
      </w:r>
      <w:r w:rsidR="0072724A" w:rsidRPr="00874465">
        <w:rPr>
          <w:sz w:val="24"/>
          <w:szCs w:val="24"/>
        </w:rPr>
        <w:t xml:space="preserve"> </w:t>
      </w:r>
      <w:r w:rsidR="00B10383" w:rsidRPr="00874465">
        <w:rPr>
          <w:sz w:val="24"/>
          <w:szCs w:val="24"/>
        </w:rPr>
        <w:t>vykdymo klausimais</w:t>
      </w:r>
      <w:r w:rsidR="00AB176F" w:rsidRPr="00874465">
        <w:rPr>
          <w:sz w:val="24"/>
          <w:szCs w:val="24"/>
        </w:rPr>
        <w:t>.</w:t>
      </w:r>
    </w:p>
    <w:p w14:paraId="66149C6C" w14:textId="3F9C01BE" w:rsidR="00BD5DF1" w:rsidRPr="00BD5DF1" w:rsidRDefault="00BD5DF1" w:rsidP="00867A19">
      <w:pPr>
        <w:pStyle w:val="Sraopastraipa"/>
        <w:numPr>
          <w:ilvl w:val="0"/>
          <w:numId w:val="17"/>
        </w:numPr>
        <w:tabs>
          <w:tab w:val="left" w:pos="709"/>
          <w:tab w:val="left" w:pos="806"/>
          <w:tab w:val="left" w:pos="1276"/>
          <w:tab w:val="left" w:pos="1560"/>
        </w:tabs>
        <w:ind w:firstLine="851"/>
        <w:jc w:val="both"/>
        <w:rPr>
          <w:sz w:val="24"/>
          <w:szCs w:val="24"/>
        </w:rPr>
      </w:pPr>
      <w:r w:rsidRPr="00874465">
        <w:rPr>
          <w:b/>
          <w:bCs/>
          <w:sz w:val="24"/>
          <w:szCs w:val="24"/>
        </w:rPr>
        <w:t>Viešųjų pirkimų specialisto</w:t>
      </w:r>
      <w:r>
        <w:rPr>
          <w:b/>
          <w:bCs/>
          <w:sz w:val="24"/>
          <w:szCs w:val="24"/>
        </w:rPr>
        <w:t xml:space="preserve"> (ūkvedžio)</w:t>
      </w:r>
      <w:r w:rsidRPr="00874465">
        <w:rPr>
          <w:b/>
          <w:bCs/>
          <w:sz w:val="24"/>
          <w:szCs w:val="24"/>
        </w:rPr>
        <w:t xml:space="preserve"> funkcijos</w:t>
      </w:r>
      <w:r w:rsidR="007D39B5">
        <w:rPr>
          <w:b/>
          <w:bCs/>
          <w:sz w:val="24"/>
          <w:szCs w:val="24"/>
        </w:rPr>
        <w:t>:</w:t>
      </w:r>
    </w:p>
    <w:p w14:paraId="165E873A" w14:textId="2BEBE6A0" w:rsidR="0020539A" w:rsidRDefault="00DC0CD6" w:rsidP="007D39B5">
      <w:pPr>
        <w:numPr>
          <w:ilvl w:val="1"/>
          <w:numId w:val="17"/>
        </w:numPr>
        <w:tabs>
          <w:tab w:val="left" w:pos="567"/>
          <w:tab w:val="left" w:pos="806"/>
          <w:tab w:val="left" w:pos="993"/>
          <w:tab w:val="left" w:pos="1418"/>
        </w:tabs>
        <w:jc w:val="both"/>
        <w:rPr>
          <w:sz w:val="24"/>
          <w:szCs w:val="24"/>
        </w:rPr>
      </w:pPr>
      <w:r>
        <w:rPr>
          <w:sz w:val="24"/>
          <w:szCs w:val="24"/>
        </w:rPr>
        <w:t>V</w:t>
      </w:r>
      <w:r w:rsidR="0020539A" w:rsidRPr="00874465">
        <w:rPr>
          <w:sz w:val="24"/>
          <w:szCs w:val="24"/>
        </w:rPr>
        <w:t>ykdyti viešuosius pirkimus</w:t>
      </w:r>
      <w:r>
        <w:rPr>
          <w:sz w:val="24"/>
          <w:szCs w:val="24"/>
        </w:rPr>
        <w:t>.</w:t>
      </w:r>
    </w:p>
    <w:p w14:paraId="3BA60792" w14:textId="64594DF0" w:rsidR="00867A19" w:rsidRPr="00874465" w:rsidRDefault="00DC0CD6" w:rsidP="007D39B5">
      <w:pPr>
        <w:numPr>
          <w:ilvl w:val="1"/>
          <w:numId w:val="17"/>
        </w:numPr>
        <w:tabs>
          <w:tab w:val="left" w:pos="567"/>
          <w:tab w:val="left" w:pos="806"/>
          <w:tab w:val="left" w:pos="993"/>
          <w:tab w:val="left" w:pos="1418"/>
        </w:tabs>
        <w:ind w:firstLine="854"/>
        <w:jc w:val="both"/>
        <w:rPr>
          <w:sz w:val="24"/>
          <w:szCs w:val="24"/>
        </w:rPr>
      </w:pPr>
      <w:r>
        <w:rPr>
          <w:sz w:val="24"/>
          <w:szCs w:val="24"/>
        </w:rPr>
        <w:t>A</w:t>
      </w:r>
      <w:r w:rsidR="00867A19">
        <w:rPr>
          <w:sz w:val="24"/>
          <w:szCs w:val="24"/>
        </w:rPr>
        <w:t>tlikti viešųjų pirkimų iniciatoriaus funkcijas</w:t>
      </w:r>
      <w:r>
        <w:rPr>
          <w:sz w:val="24"/>
          <w:szCs w:val="24"/>
        </w:rPr>
        <w:t>.</w:t>
      </w:r>
    </w:p>
    <w:p w14:paraId="0E14B069" w14:textId="2B49A5D0" w:rsidR="003C5ADE" w:rsidRPr="00F75625" w:rsidRDefault="00DC0CD6" w:rsidP="00867A19">
      <w:pPr>
        <w:numPr>
          <w:ilvl w:val="1"/>
          <w:numId w:val="17"/>
        </w:numPr>
        <w:tabs>
          <w:tab w:val="left" w:pos="806"/>
          <w:tab w:val="left" w:pos="1276"/>
          <w:tab w:val="left" w:pos="1440"/>
          <w:tab w:val="left" w:pos="1560"/>
        </w:tabs>
        <w:ind w:firstLine="854"/>
        <w:jc w:val="both"/>
        <w:rPr>
          <w:sz w:val="24"/>
          <w:szCs w:val="24"/>
        </w:rPr>
      </w:pPr>
      <w:r>
        <w:rPr>
          <w:sz w:val="24"/>
          <w:szCs w:val="24"/>
        </w:rPr>
        <w:t>F</w:t>
      </w:r>
      <w:r w:rsidR="009B633E" w:rsidRPr="00874465">
        <w:rPr>
          <w:sz w:val="24"/>
          <w:szCs w:val="24"/>
        </w:rPr>
        <w:t xml:space="preserve">ormuoti Perkančiosios organizacijos reikmėms reikalingų pirkti prekių, paslaugų ar </w:t>
      </w:r>
      <w:r w:rsidR="009B633E" w:rsidRPr="00F75625">
        <w:rPr>
          <w:sz w:val="24"/>
          <w:szCs w:val="24"/>
        </w:rPr>
        <w:t>darbų poreikį</w:t>
      </w:r>
      <w:r>
        <w:rPr>
          <w:sz w:val="24"/>
          <w:szCs w:val="24"/>
        </w:rPr>
        <w:t>.</w:t>
      </w:r>
    </w:p>
    <w:p w14:paraId="4485815E" w14:textId="296D5CC2" w:rsidR="003C5ADE" w:rsidRPr="00F75625" w:rsidRDefault="00DC0CD6" w:rsidP="00867A19">
      <w:pPr>
        <w:numPr>
          <w:ilvl w:val="1"/>
          <w:numId w:val="17"/>
        </w:numPr>
        <w:tabs>
          <w:tab w:val="left" w:pos="806"/>
          <w:tab w:val="left" w:pos="1276"/>
          <w:tab w:val="left" w:pos="1440"/>
          <w:tab w:val="left" w:pos="1560"/>
        </w:tabs>
        <w:ind w:firstLine="854"/>
        <w:jc w:val="both"/>
        <w:rPr>
          <w:sz w:val="24"/>
          <w:szCs w:val="24"/>
        </w:rPr>
      </w:pPr>
      <w:r>
        <w:rPr>
          <w:sz w:val="24"/>
          <w:szCs w:val="24"/>
        </w:rPr>
        <w:t>A</w:t>
      </w:r>
      <w:r w:rsidR="003C5ADE" w:rsidRPr="00F75625">
        <w:rPr>
          <w:sz w:val="24"/>
          <w:szCs w:val="24"/>
        </w:rPr>
        <w:t>tlikti reikalingų pirkti prekių, paslaugų ar darbų rinkos tyrimą ir inicijuoti pirkimą</w:t>
      </w:r>
      <w:r>
        <w:rPr>
          <w:sz w:val="24"/>
          <w:szCs w:val="24"/>
        </w:rPr>
        <w:t>.</w:t>
      </w:r>
    </w:p>
    <w:p w14:paraId="1C5978F8" w14:textId="2E2D8DAB" w:rsidR="00D706AA" w:rsidRPr="00874465" w:rsidRDefault="00DC0CD6" w:rsidP="00867A19">
      <w:pPr>
        <w:numPr>
          <w:ilvl w:val="1"/>
          <w:numId w:val="17"/>
        </w:numPr>
        <w:tabs>
          <w:tab w:val="left" w:pos="806"/>
          <w:tab w:val="left" w:pos="1276"/>
          <w:tab w:val="left" w:pos="1440"/>
          <w:tab w:val="left" w:pos="1560"/>
        </w:tabs>
        <w:ind w:firstLine="854"/>
        <w:jc w:val="both"/>
        <w:rPr>
          <w:sz w:val="24"/>
          <w:szCs w:val="24"/>
        </w:rPr>
      </w:pPr>
      <w:r>
        <w:rPr>
          <w:sz w:val="24"/>
          <w:szCs w:val="24"/>
        </w:rPr>
        <w:t>N</w:t>
      </w:r>
      <w:r w:rsidR="00984B6A" w:rsidRPr="00F75625">
        <w:rPr>
          <w:sz w:val="24"/>
          <w:szCs w:val="24"/>
        </w:rPr>
        <w:t xml:space="preserve">e vėliau kaip iki </w:t>
      </w:r>
      <w:r w:rsidR="00341061" w:rsidRPr="00F75625">
        <w:rPr>
          <w:sz w:val="24"/>
          <w:szCs w:val="24"/>
        </w:rPr>
        <w:t>einamųjų</w:t>
      </w:r>
      <w:r w:rsidR="00A129D2" w:rsidRPr="00F75625">
        <w:rPr>
          <w:sz w:val="24"/>
          <w:szCs w:val="24"/>
        </w:rPr>
        <w:t xml:space="preserve"> metų </w:t>
      </w:r>
      <w:r w:rsidR="00C40EE5" w:rsidRPr="00F75625">
        <w:rPr>
          <w:sz w:val="24"/>
          <w:szCs w:val="24"/>
        </w:rPr>
        <w:t>lapkričio</w:t>
      </w:r>
      <w:r w:rsidR="00AB176F" w:rsidRPr="00F75625">
        <w:rPr>
          <w:sz w:val="24"/>
          <w:szCs w:val="24"/>
        </w:rPr>
        <w:t xml:space="preserve"> 1</w:t>
      </w:r>
      <w:r w:rsidR="00A96954" w:rsidRPr="00F75625">
        <w:rPr>
          <w:sz w:val="24"/>
          <w:szCs w:val="24"/>
        </w:rPr>
        <w:t xml:space="preserve"> </w:t>
      </w:r>
      <w:r w:rsidR="00C40EE5" w:rsidRPr="00F75625">
        <w:rPr>
          <w:sz w:val="24"/>
          <w:szCs w:val="24"/>
        </w:rPr>
        <w:t>d.</w:t>
      </w:r>
      <w:r w:rsidR="002660D4" w:rsidRPr="00F75625">
        <w:rPr>
          <w:sz w:val="24"/>
          <w:szCs w:val="24"/>
        </w:rPr>
        <w:t xml:space="preserve"> (kadangi lapkričio 15 d. bus reikalinga planus pateikti Pakruojo CPO)</w:t>
      </w:r>
      <w:r w:rsidR="00C40EE5" w:rsidRPr="00F75625">
        <w:rPr>
          <w:sz w:val="24"/>
          <w:szCs w:val="24"/>
        </w:rPr>
        <w:t xml:space="preserve"> </w:t>
      </w:r>
      <w:r w:rsidR="00572C59" w:rsidRPr="00F75625">
        <w:rPr>
          <w:sz w:val="24"/>
          <w:szCs w:val="24"/>
        </w:rPr>
        <w:t>pareng</w:t>
      </w:r>
      <w:r w:rsidR="009A0895" w:rsidRPr="00F75625">
        <w:rPr>
          <w:sz w:val="24"/>
          <w:szCs w:val="24"/>
        </w:rPr>
        <w:t>ti</w:t>
      </w:r>
      <w:r w:rsidR="00572C59" w:rsidRPr="00F75625">
        <w:rPr>
          <w:sz w:val="24"/>
          <w:szCs w:val="24"/>
        </w:rPr>
        <w:t xml:space="preserve"> </w:t>
      </w:r>
      <w:r w:rsidR="002149A4" w:rsidRPr="00F75625">
        <w:rPr>
          <w:sz w:val="24"/>
          <w:szCs w:val="24"/>
        </w:rPr>
        <w:t>ateinančių</w:t>
      </w:r>
      <w:r w:rsidR="00C40EE5" w:rsidRPr="00874465">
        <w:rPr>
          <w:sz w:val="24"/>
          <w:szCs w:val="24"/>
        </w:rPr>
        <w:t xml:space="preserve"> </w:t>
      </w:r>
      <w:r w:rsidR="002149A4" w:rsidRPr="00874465">
        <w:rPr>
          <w:sz w:val="24"/>
          <w:szCs w:val="24"/>
        </w:rPr>
        <w:t xml:space="preserve">metų </w:t>
      </w:r>
      <w:r w:rsidR="00777A25" w:rsidRPr="00874465">
        <w:rPr>
          <w:sz w:val="24"/>
          <w:szCs w:val="24"/>
        </w:rPr>
        <w:t xml:space="preserve">pirkimų </w:t>
      </w:r>
      <w:r w:rsidR="009A48F2" w:rsidRPr="00874465">
        <w:rPr>
          <w:sz w:val="24"/>
          <w:szCs w:val="24"/>
        </w:rPr>
        <w:t>poreik</w:t>
      </w:r>
      <w:r w:rsidR="00572C59" w:rsidRPr="00874465">
        <w:rPr>
          <w:sz w:val="24"/>
          <w:szCs w:val="24"/>
        </w:rPr>
        <w:t>io sąrašą,</w:t>
      </w:r>
      <w:r w:rsidR="00F349DD" w:rsidRPr="00874465">
        <w:rPr>
          <w:sz w:val="24"/>
          <w:szCs w:val="24"/>
        </w:rPr>
        <w:t xml:space="preserve"> o jį patikslin</w:t>
      </w:r>
      <w:r w:rsidR="009A0895" w:rsidRPr="00874465">
        <w:rPr>
          <w:sz w:val="24"/>
          <w:szCs w:val="24"/>
        </w:rPr>
        <w:t xml:space="preserve">us </w:t>
      </w:r>
      <w:r w:rsidR="00777A25" w:rsidRPr="00874465">
        <w:rPr>
          <w:sz w:val="24"/>
          <w:szCs w:val="24"/>
        </w:rPr>
        <w:t>pateikti viešųjų pirkimų specialistui</w:t>
      </w:r>
      <w:r w:rsidR="00F75625">
        <w:rPr>
          <w:sz w:val="24"/>
          <w:szCs w:val="24"/>
        </w:rPr>
        <w:t xml:space="preserve"> (sekretoriui)</w:t>
      </w:r>
      <w:r>
        <w:rPr>
          <w:sz w:val="24"/>
          <w:szCs w:val="24"/>
        </w:rPr>
        <w:t>.</w:t>
      </w:r>
    </w:p>
    <w:p w14:paraId="07E9DF18" w14:textId="28197042" w:rsidR="00A96954" w:rsidRPr="00F75625" w:rsidRDefault="00DC0CD6" w:rsidP="00867A19">
      <w:pPr>
        <w:numPr>
          <w:ilvl w:val="1"/>
          <w:numId w:val="17"/>
        </w:numPr>
        <w:tabs>
          <w:tab w:val="left" w:pos="806"/>
          <w:tab w:val="left" w:pos="1276"/>
          <w:tab w:val="left" w:pos="1440"/>
          <w:tab w:val="left" w:pos="1560"/>
        </w:tabs>
        <w:ind w:firstLine="854"/>
        <w:jc w:val="both"/>
        <w:rPr>
          <w:sz w:val="24"/>
          <w:szCs w:val="24"/>
        </w:rPr>
      </w:pPr>
      <w:r>
        <w:rPr>
          <w:sz w:val="24"/>
          <w:szCs w:val="24"/>
        </w:rPr>
        <w:t>I</w:t>
      </w:r>
      <w:r w:rsidR="00C949EC" w:rsidRPr="00874465">
        <w:rPr>
          <w:sz w:val="24"/>
          <w:szCs w:val="24"/>
        </w:rPr>
        <w:t>nicijuo</w:t>
      </w:r>
      <w:r w:rsidR="00835F36" w:rsidRPr="00874465">
        <w:rPr>
          <w:sz w:val="24"/>
          <w:szCs w:val="24"/>
        </w:rPr>
        <w:t>ti</w:t>
      </w:r>
      <w:r w:rsidR="00C949EC" w:rsidRPr="00874465">
        <w:rPr>
          <w:sz w:val="24"/>
          <w:szCs w:val="24"/>
        </w:rPr>
        <w:t xml:space="preserve"> pirkimo procedūras pirkimų plane numatytais terminais, ne vėliau kaip prieš </w:t>
      </w:r>
      <w:r w:rsidR="00C949EC" w:rsidRPr="00F75625">
        <w:rPr>
          <w:sz w:val="24"/>
          <w:szCs w:val="24"/>
        </w:rPr>
        <w:t>1</w:t>
      </w:r>
      <w:r w:rsidR="00C949EC" w:rsidRPr="00F75625">
        <w:rPr>
          <w:spacing w:val="-34"/>
          <w:sz w:val="24"/>
          <w:szCs w:val="24"/>
        </w:rPr>
        <w:t xml:space="preserve"> </w:t>
      </w:r>
      <w:r w:rsidR="00C949EC" w:rsidRPr="00F75625">
        <w:rPr>
          <w:sz w:val="24"/>
          <w:szCs w:val="24"/>
        </w:rPr>
        <w:t>mėnesį</w:t>
      </w:r>
      <w:r w:rsidR="00F75625" w:rsidRPr="00F75625">
        <w:rPr>
          <w:sz w:val="24"/>
          <w:szCs w:val="24"/>
        </w:rPr>
        <w:t xml:space="preserve"> </w:t>
      </w:r>
      <w:r w:rsidR="00C949EC" w:rsidRPr="00F75625">
        <w:rPr>
          <w:sz w:val="24"/>
          <w:szCs w:val="24"/>
        </w:rPr>
        <w:t xml:space="preserve">iki </w:t>
      </w:r>
      <w:r w:rsidR="0093455D" w:rsidRPr="00F75625">
        <w:rPr>
          <w:sz w:val="24"/>
          <w:szCs w:val="24"/>
        </w:rPr>
        <w:t>numatomo</w:t>
      </w:r>
      <w:r w:rsidR="00C949EC" w:rsidRPr="00F75625">
        <w:rPr>
          <w:sz w:val="24"/>
          <w:szCs w:val="24"/>
        </w:rPr>
        <w:t xml:space="preserve"> </w:t>
      </w:r>
      <w:r w:rsidR="00FC7C24" w:rsidRPr="00F75625">
        <w:rPr>
          <w:sz w:val="24"/>
          <w:szCs w:val="24"/>
        </w:rPr>
        <w:t>pirkimo pradžios</w:t>
      </w:r>
      <w:r w:rsidR="00A96954" w:rsidRPr="00F75625">
        <w:rPr>
          <w:sz w:val="24"/>
          <w:szCs w:val="24"/>
        </w:rPr>
        <w:t xml:space="preserve"> -</w:t>
      </w:r>
      <w:r w:rsidR="002149A4" w:rsidRPr="00F75625">
        <w:rPr>
          <w:sz w:val="24"/>
          <w:szCs w:val="24"/>
        </w:rPr>
        <w:t xml:space="preserve"> jeigu </w:t>
      </w:r>
      <w:r w:rsidR="00257871" w:rsidRPr="00F75625">
        <w:rPr>
          <w:sz w:val="24"/>
          <w:szCs w:val="24"/>
        </w:rPr>
        <w:t>pirkimą atlieka Perkančioji organizacija</w:t>
      </w:r>
      <w:r w:rsidR="006F3184">
        <w:rPr>
          <w:sz w:val="24"/>
          <w:szCs w:val="24"/>
        </w:rPr>
        <w:t>.</w:t>
      </w:r>
    </w:p>
    <w:p w14:paraId="22E8F6A4" w14:textId="1E449C11" w:rsidR="00835F36" w:rsidRPr="00874465" w:rsidRDefault="006F3184" w:rsidP="00867A19">
      <w:pPr>
        <w:numPr>
          <w:ilvl w:val="1"/>
          <w:numId w:val="17"/>
        </w:numPr>
        <w:tabs>
          <w:tab w:val="left" w:pos="806"/>
          <w:tab w:val="left" w:pos="1276"/>
          <w:tab w:val="left" w:pos="1440"/>
          <w:tab w:val="left" w:pos="1560"/>
        </w:tabs>
        <w:ind w:firstLine="854"/>
        <w:jc w:val="both"/>
        <w:rPr>
          <w:sz w:val="24"/>
          <w:szCs w:val="24"/>
        </w:rPr>
      </w:pPr>
      <w:r>
        <w:rPr>
          <w:sz w:val="24"/>
          <w:szCs w:val="24"/>
        </w:rPr>
        <w:t>J</w:t>
      </w:r>
      <w:r w:rsidR="00A96954" w:rsidRPr="00874465">
        <w:rPr>
          <w:sz w:val="24"/>
          <w:szCs w:val="24"/>
        </w:rPr>
        <w:t xml:space="preserve">eigu pirkimo sutarties vertė viršija 15000,00 Eur be PVM arba </w:t>
      </w:r>
      <w:r w:rsidR="002660D4">
        <w:rPr>
          <w:sz w:val="24"/>
          <w:szCs w:val="24"/>
        </w:rPr>
        <w:t xml:space="preserve">planuojama vykdyti </w:t>
      </w:r>
      <w:r w:rsidR="00A96954" w:rsidRPr="00874465">
        <w:rPr>
          <w:sz w:val="24"/>
          <w:szCs w:val="24"/>
        </w:rPr>
        <w:t>konsoliduot</w:t>
      </w:r>
      <w:r w:rsidR="002660D4">
        <w:rPr>
          <w:sz w:val="24"/>
          <w:szCs w:val="24"/>
        </w:rPr>
        <w:t>ą</w:t>
      </w:r>
      <w:r w:rsidR="00A96954" w:rsidRPr="00874465">
        <w:rPr>
          <w:sz w:val="24"/>
          <w:szCs w:val="24"/>
        </w:rPr>
        <w:t xml:space="preserve"> pirkim</w:t>
      </w:r>
      <w:r w:rsidR="002660D4">
        <w:rPr>
          <w:sz w:val="24"/>
          <w:szCs w:val="24"/>
        </w:rPr>
        <w:t>ą</w:t>
      </w:r>
      <w:r w:rsidR="00A96954" w:rsidRPr="00874465">
        <w:rPr>
          <w:sz w:val="24"/>
          <w:szCs w:val="24"/>
        </w:rPr>
        <w:t xml:space="preserve">  </w:t>
      </w:r>
      <w:r w:rsidR="002660D4" w:rsidRPr="002660D4">
        <w:rPr>
          <w:sz w:val="24"/>
          <w:szCs w:val="24"/>
        </w:rPr>
        <w:t>–</w:t>
      </w:r>
      <w:r w:rsidR="00A96954" w:rsidRPr="00874465">
        <w:rPr>
          <w:sz w:val="24"/>
          <w:szCs w:val="24"/>
        </w:rPr>
        <w:t xml:space="preserve"> inicijuoti pirkimo procedūras taip, kaip numatyta Pakruojo rajono savivaldybės administracijos vykdomų centralizuotų viešųjų pirkimų tvarkos taisyklėse</w:t>
      </w:r>
      <w:r>
        <w:rPr>
          <w:sz w:val="24"/>
          <w:szCs w:val="24"/>
        </w:rPr>
        <w:t>.</w:t>
      </w:r>
    </w:p>
    <w:p w14:paraId="72BBC6E9" w14:textId="01DAB9EE" w:rsidR="00835F36" w:rsidRPr="00874465" w:rsidRDefault="003C5ADE" w:rsidP="00867A19">
      <w:pPr>
        <w:numPr>
          <w:ilvl w:val="1"/>
          <w:numId w:val="17"/>
        </w:numPr>
        <w:tabs>
          <w:tab w:val="left" w:pos="806"/>
          <w:tab w:val="left" w:pos="1276"/>
          <w:tab w:val="left" w:pos="1440"/>
          <w:tab w:val="left" w:pos="1560"/>
        </w:tabs>
        <w:ind w:firstLine="854"/>
        <w:jc w:val="both"/>
        <w:rPr>
          <w:sz w:val="24"/>
          <w:szCs w:val="24"/>
        </w:rPr>
      </w:pPr>
      <w:r w:rsidRPr="00874465">
        <w:rPr>
          <w:sz w:val="24"/>
          <w:szCs w:val="24"/>
        </w:rPr>
        <w:lastRenderedPageBreak/>
        <w:t>Perkančiosios organ</w:t>
      </w:r>
      <w:r w:rsidR="00DF48D6" w:rsidRPr="00874465">
        <w:rPr>
          <w:sz w:val="24"/>
          <w:szCs w:val="24"/>
        </w:rPr>
        <w:t>izacijos direktori</w:t>
      </w:r>
      <w:r w:rsidR="007D39B5">
        <w:rPr>
          <w:sz w:val="24"/>
          <w:szCs w:val="24"/>
        </w:rPr>
        <w:t>aus</w:t>
      </w:r>
      <w:r w:rsidR="00DF48D6" w:rsidRPr="00874465">
        <w:rPr>
          <w:sz w:val="24"/>
          <w:szCs w:val="24"/>
        </w:rPr>
        <w:t xml:space="preserve"> paved</w:t>
      </w:r>
      <w:r w:rsidR="00F75625">
        <w:rPr>
          <w:sz w:val="24"/>
          <w:szCs w:val="24"/>
        </w:rPr>
        <w:t xml:space="preserve">imu </w:t>
      </w:r>
      <w:r w:rsidR="00DF48D6" w:rsidRPr="00874465">
        <w:rPr>
          <w:sz w:val="24"/>
          <w:szCs w:val="24"/>
        </w:rPr>
        <w:t>a</w:t>
      </w:r>
      <w:r w:rsidR="00884BFB" w:rsidRPr="00874465">
        <w:rPr>
          <w:sz w:val="24"/>
          <w:szCs w:val="24"/>
        </w:rPr>
        <w:t>t</w:t>
      </w:r>
      <w:r w:rsidR="00C22E05" w:rsidRPr="00874465">
        <w:rPr>
          <w:sz w:val="24"/>
          <w:szCs w:val="24"/>
        </w:rPr>
        <w:t>likti sutar</w:t>
      </w:r>
      <w:r w:rsidR="00F75625">
        <w:rPr>
          <w:sz w:val="24"/>
          <w:szCs w:val="24"/>
        </w:rPr>
        <w:t>čių</w:t>
      </w:r>
      <w:r w:rsidR="00C22E05" w:rsidRPr="00874465">
        <w:rPr>
          <w:sz w:val="24"/>
          <w:szCs w:val="24"/>
        </w:rPr>
        <w:t xml:space="preserve"> vykdym</w:t>
      </w:r>
      <w:r w:rsidR="00F75625">
        <w:rPr>
          <w:sz w:val="24"/>
          <w:szCs w:val="24"/>
        </w:rPr>
        <w:t>o</w:t>
      </w:r>
      <w:r w:rsidR="00C22E05" w:rsidRPr="00874465">
        <w:rPr>
          <w:sz w:val="24"/>
          <w:szCs w:val="24"/>
        </w:rPr>
        <w:t xml:space="preserve"> </w:t>
      </w:r>
      <w:r w:rsidR="00F75625">
        <w:rPr>
          <w:sz w:val="24"/>
          <w:szCs w:val="24"/>
        </w:rPr>
        <w:t>kontrolę</w:t>
      </w:r>
      <w:r w:rsidR="00C22E05" w:rsidRPr="00874465">
        <w:rPr>
          <w:sz w:val="24"/>
          <w:szCs w:val="24"/>
        </w:rPr>
        <w:t xml:space="preserve">: koordinuoti sutartyje </w:t>
      </w:r>
      <w:r w:rsidR="00C949EC" w:rsidRPr="00874465">
        <w:rPr>
          <w:sz w:val="24"/>
          <w:szCs w:val="24"/>
        </w:rPr>
        <w:t>numatytų įsipareigojimų vykdymą, pristatymo (atlikimo, teikimo) terminų bei prekių, paslaugų ir darbų atitiktį pirkimo sutartyse numatytiems kokybiniams ir kitiems reikalavimams</w:t>
      </w:r>
      <w:r w:rsidR="00C949EC" w:rsidRPr="00874465">
        <w:rPr>
          <w:spacing w:val="-1"/>
          <w:sz w:val="24"/>
          <w:szCs w:val="24"/>
        </w:rPr>
        <w:t xml:space="preserve"> </w:t>
      </w:r>
      <w:r w:rsidR="00C949EC" w:rsidRPr="00874465">
        <w:rPr>
          <w:sz w:val="24"/>
          <w:szCs w:val="24"/>
        </w:rPr>
        <w:t>laikymąsi</w:t>
      </w:r>
      <w:r w:rsidR="006F3184">
        <w:rPr>
          <w:sz w:val="24"/>
          <w:szCs w:val="24"/>
        </w:rPr>
        <w:t>.</w:t>
      </w:r>
    </w:p>
    <w:p w14:paraId="0020EA90" w14:textId="62A300C7" w:rsidR="00FC7C24" w:rsidRPr="00874465" w:rsidRDefault="006F3184" w:rsidP="00867A19">
      <w:pPr>
        <w:numPr>
          <w:ilvl w:val="1"/>
          <w:numId w:val="17"/>
        </w:numPr>
        <w:tabs>
          <w:tab w:val="left" w:pos="806"/>
          <w:tab w:val="left" w:pos="1276"/>
          <w:tab w:val="left" w:pos="1440"/>
          <w:tab w:val="left" w:pos="1560"/>
        </w:tabs>
        <w:ind w:firstLine="854"/>
        <w:jc w:val="both"/>
        <w:rPr>
          <w:sz w:val="24"/>
          <w:szCs w:val="24"/>
        </w:rPr>
      </w:pPr>
      <w:r>
        <w:rPr>
          <w:sz w:val="24"/>
          <w:szCs w:val="24"/>
        </w:rPr>
        <w:t>I</w:t>
      </w:r>
      <w:r w:rsidR="00C949EC" w:rsidRPr="00874465">
        <w:rPr>
          <w:sz w:val="24"/>
          <w:szCs w:val="24"/>
        </w:rPr>
        <w:t>nicijuo</w:t>
      </w:r>
      <w:r w:rsidR="00FC7C24" w:rsidRPr="00874465">
        <w:rPr>
          <w:sz w:val="24"/>
          <w:szCs w:val="24"/>
        </w:rPr>
        <w:t>ti</w:t>
      </w:r>
      <w:r w:rsidR="00C22E05" w:rsidRPr="00874465">
        <w:rPr>
          <w:sz w:val="24"/>
          <w:szCs w:val="24"/>
        </w:rPr>
        <w:t xml:space="preserve"> siūlymus</w:t>
      </w:r>
      <w:r w:rsidR="00C949EC" w:rsidRPr="00874465">
        <w:rPr>
          <w:sz w:val="24"/>
          <w:szCs w:val="24"/>
        </w:rPr>
        <w:t xml:space="preserve"> dėl pirkimo sutarčių pratęsimo, keitimo, nutraukimo ar pirkimo sutartyje numatytų prievolių įvykdymo užtikrinimo</w:t>
      </w:r>
      <w:r w:rsidR="007D39B5">
        <w:rPr>
          <w:sz w:val="24"/>
          <w:szCs w:val="24"/>
        </w:rPr>
        <w:t>, redagavimo</w:t>
      </w:r>
      <w:r>
        <w:rPr>
          <w:sz w:val="24"/>
          <w:szCs w:val="24"/>
        </w:rPr>
        <w:t>.</w:t>
      </w:r>
    </w:p>
    <w:p w14:paraId="3AC4DB42" w14:textId="1965B6E5" w:rsidR="00C949EC" w:rsidRPr="00874465" w:rsidRDefault="006F3184" w:rsidP="00867A19">
      <w:pPr>
        <w:numPr>
          <w:ilvl w:val="1"/>
          <w:numId w:val="17"/>
        </w:numPr>
        <w:tabs>
          <w:tab w:val="left" w:pos="806"/>
          <w:tab w:val="left" w:pos="1276"/>
          <w:tab w:val="left" w:pos="1440"/>
          <w:tab w:val="left" w:pos="1560"/>
        </w:tabs>
        <w:ind w:firstLine="854"/>
        <w:jc w:val="both"/>
        <w:rPr>
          <w:sz w:val="24"/>
          <w:szCs w:val="24"/>
        </w:rPr>
      </w:pPr>
      <w:r>
        <w:rPr>
          <w:sz w:val="24"/>
          <w:szCs w:val="24"/>
        </w:rPr>
        <w:t>R</w:t>
      </w:r>
      <w:r w:rsidR="00C949EC" w:rsidRPr="00874465">
        <w:rPr>
          <w:sz w:val="24"/>
          <w:szCs w:val="24"/>
        </w:rPr>
        <w:t>eng</w:t>
      </w:r>
      <w:r w:rsidR="00FC7C24" w:rsidRPr="00874465">
        <w:rPr>
          <w:sz w:val="24"/>
          <w:szCs w:val="24"/>
        </w:rPr>
        <w:t>ti</w:t>
      </w:r>
      <w:r w:rsidR="00C949EC" w:rsidRPr="00874465">
        <w:rPr>
          <w:sz w:val="24"/>
          <w:szCs w:val="24"/>
        </w:rPr>
        <w:t xml:space="preserve"> </w:t>
      </w:r>
      <w:r w:rsidR="00FC7C24" w:rsidRPr="00874465">
        <w:rPr>
          <w:sz w:val="24"/>
          <w:szCs w:val="24"/>
        </w:rPr>
        <w:t xml:space="preserve">inicijuojamų  pirkimų </w:t>
      </w:r>
      <w:r w:rsidR="00C949EC" w:rsidRPr="00874465">
        <w:rPr>
          <w:sz w:val="24"/>
          <w:szCs w:val="24"/>
        </w:rPr>
        <w:t>technin</w:t>
      </w:r>
      <w:r w:rsidR="00C22E05" w:rsidRPr="00874465">
        <w:rPr>
          <w:sz w:val="24"/>
          <w:szCs w:val="24"/>
        </w:rPr>
        <w:t>es specifikacijas</w:t>
      </w:r>
      <w:r w:rsidR="00D46F71" w:rsidRPr="00874465">
        <w:rPr>
          <w:sz w:val="24"/>
          <w:szCs w:val="24"/>
        </w:rPr>
        <w:t>.</w:t>
      </w:r>
    </w:p>
    <w:p w14:paraId="7872E3AE" w14:textId="4A76CFFD" w:rsidR="00CC09AB" w:rsidRPr="002660D4" w:rsidRDefault="005236DF" w:rsidP="007D39B5">
      <w:pPr>
        <w:numPr>
          <w:ilvl w:val="0"/>
          <w:numId w:val="17"/>
        </w:numPr>
        <w:tabs>
          <w:tab w:val="left" w:pos="806"/>
          <w:tab w:val="left" w:pos="900"/>
          <w:tab w:val="left" w:pos="1276"/>
          <w:tab w:val="left" w:pos="1560"/>
        </w:tabs>
        <w:ind w:firstLine="851"/>
        <w:jc w:val="both"/>
        <w:rPr>
          <w:sz w:val="24"/>
          <w:szCs w:val="24"/>
        </w:rPr>
      </w:pPr>
      <w:r w:rsidRPr="00874465">
        <w:rPr>
          <w:sz w:val="24"/>
          <w:szCs w:val="24"/>
        </w:rPr>
        <w:t xml:space="preserve">Pirkimus vykdo </w:t>
      </w:r>
      <w:r w:rsidR="002B7E4F" w:rsidRPr="00874465">
        <w:rPr>
          <w:sz w:val="24"/>
          <w:szCs w:val="24"/>
        </w:rPr>
        <w:t>CPO</w:t>
      </w:r>
      <w:r w:rsidR="00F33560" w:rsidRPr="00874465">
        <w:rPr>
          <w:sz w:val="24"/>
          <w:szCs w:val="24"/>
        </w:rPr>
        <w:t xml:space="preserve"> LT, </w:t>
      </w:r>
      <w:r w:rsidR="002B7E4F" w:rsidRPr="002660D4">
        <w:rPr>
          <w:sz w:val="24"/>
          <w:szCs w:val="24"/>
        </w:rPr>
        <w:t>Pakruojo CPO</w:t>
      </w:r>
      <w:r w:rsidR="00F33560" w:rsidRPr="002660D4">
        <w:rPr>
          <w:sz w:val="24"/>
          <w:szCs w:val="24"/>
        </w:rPr>
        <w:t xml:space="preserve"> ar kita įstaiga</w:t>
      </w:r>
      <w:r w:rsidR="006F3184">
        <w:rPr>
          <w:sz w:val="24"/>
          <w:szCs w:val="24"/>
        </w:rPr>
        <w:t>,</w:t>
      </w:r>
      <w:r w:rsidR="00F33560" w:rsidRPr="002660D4">
        <w:rPr>
          <w:sz w:val="24"/>
          <w:szCs w:val="24"/>
        </w:rPr>
        <w:t xml:space="preserve"> turinti teisę atlikti centralizuotus pirkimus, </w:t>
      </w:r>
      <w:r w:rsidR="00A60727" w:rsidRPr="002660D4">
        <w:rPr>
          <w:sz w:val="24"/>
          <w:szCs w:val="24"/>
        </w:rPr>
        <w:t>kai vykdomas pirkimas</w:t>
      </w:r>
      <w:r w:rsidR="00043223" w:rsidRPr="002660D4">
        <w:rPr>
          <w:sz w:val="24"/>
          <w:szCs w:val="24"/>
        </w:rPr>
        <w:t xml:space="preserve">, kurio </w:t>
      </w:r>
      <w:r w:rsidRPr="002660D4">
        <w:rPr>
          <w:sz w:val="24"/>
          <w:szCs w:val="24"/>
        </w:rPr>
        <w:t>numatoma pirkimo sutarties vertė virši</w:t>
      </w:r>
      <w:r w:rsidR="001201D9" w:rsidRPr="002660D4">
        <w:rPr>
          <w:sz w:val="24"/>
          <w:szCs w:val="24"/>
        </w:rPr>
        <w:t>ja 1</w:t>
      </w:r>
      <w:r w:rsidR="006E6DF9" w:rsidRPr="002660D4">
        <w:rPr>
          <w:sz w:val="24"/>
          <w:szCs w:val="24"/>
        </w:rPr>
        <w:t>5</w:t>
      </w:r>
      <w:r w:rsidR="00F33560" w:rsidRPr="002660D4">
        <w:rPr>
          <w:sz w:val="24"/>
          <w:szCs w:val="24"/>
        </w:rPr>
        <w:t xml:space="preserve">000,00 </w:t>
      </w:r>
      <w:r w:rsidRPr="002660D4">
        <w:rPr>
          <w:sz w:val="24"/>
          <w:szCs w:val="24"/>
        </w:rPr>
        <w:t>eurų be PVM.</w:t>
      </w:r>
      <w:r w:rsidR="00B87F73" w:rsidRPr="002660D4">
        <w:rPr>
          <w:sz w:val="24"/>
          <w:szCs w:val="24"/>
        </w:rPr>
        <w:t xml:space="preserve"> </w:t>
      </w:r>
    </w:p>
    <w:p w14:paraId="3CEE2D66" w14:textId="3C3CAEC1" w:rsidR="00F33560" w:rsidRPr="002660D4" w:rsidRDefault="00B87F73" w:rsidP="00867A19">
      <w:pPr>
        <w:numPr>
          <w:ilvl w:val="0"/>
          <w:numId w:val="17"/>
        </w:numPr>
        <w:tabs>
          <w:tab w:val="left" w:pos="806"/>
          <w:tab w:val="left" w:pos="900"/>
          <w:tab w:val="left" w:pos="1276"/>
          <w:tab w:val="left" w:pos="1560"/>
        </w:tabs>
        <w:ind w:firstLine="854"/>
        <w:jc w:val="both"/>
        <w:rPr>
          <w:sz w:val="24"/>
          <w:szCs w:val="24"/>
        </w:rPr>
      </w:pPr>
      <w:r w:rsidRPr="002660D4">
        <w:rPr>
          <w:sz w:val="24"/>
          <w:szCs w:val="24"/>
        </w:rPr>
        <w:t xml:space="preserve">Pirkimus, kai numatoma pirkimo sutarties vertė </w:t>
      </w:r>
      <w:r w:rsidR="002660D4" w:rsidRPr="002660D4">
        <w:rPr>
          <w:sz w:val="24"/>
          <w:szCs w:val="24"/>
        </w:rPr>
        <w:t xml:space="preserve">lygi arba </w:t>
      </w:r>
      <w:r w:rsidR="00E1638B" w:rsidRPr="002660D4">
        <w:rPr>
          <w:sz w:val="24"/>
          <w:szCs w:val="24"/>
        </w:rPr>
        <w:t>mažesnė nei</w:t>
      </w:r>
      <w:r w:rsidRPr="002660D4">
        <w:rPr>
          <w:sz w:val="24"/>
          <w:szCs w:val="24"/>
        </w:rPr>
        <w:t xml:space="preserve"> 1</w:t>
      </w:r>
      <w:r w:rsidR="006E6DF9" w:rsidRPr="002660D4">
        <w:rPr>
          <w:sz w:val="24"/>
          <w:szCs w:val="24"/>
        </w:rPr>
        <w:t>5</w:t>
      </w:r>
      <w:r w:rsidR="006F3184">
        <w:rPr>
          <w:sz w:val="24"/>
          <w:szCs w:val="24"/>
        </w:rPr>
        <w:t>000</w:t>
      </w:r>
      <w:r w:rsidRPr="002660D4">
        <w:rPr>
          <w:sz w:val="24"/>
          <w:szCs w:val="24"/>
        </w:rPr>
        <w:t xml:space="preserve"> eurų be PVM</w:t>
      </w:r>
      <w:r w:rsidR="00CF3D5B" w:rsidRPr="002660D4">
        <w:rPr>
          <w:sz w:val="24"/>
          <w:szCs w:val="24"/>
        </w:rPr>
        <w:t>,</w:t>
      </w:r>
      <w:r w:rsidRPr="002660D4">
        <w:rPr>
          <w:sz w:val="24"/>
          <w:szCs w:val="24"/>
        </w:rPr>
        <w:t xml:space="preserve"> vykdo Pirkimo organizatorius</w:t>
      </w:r>
      <w:r w:rsidR="00F75625">
        <w:rPr>
          <w:sz w:val="24"/>
          <w:szCs w:val="24"/>
        </w:rPr>
        <w:t xml:space="preserve"> (</w:t>
      </w:r>
      <w:r w:rsidR="00982ED9">
        <w:rPr>
          <w:sz w:val="24"/>
          <w:szCs w:val="24"/>
        </w:rPr>
        <w:t>ūkvedys</w:t>
      </w:r>
      <w:r w:rsidR="00337738">
        <w:rPr>
          <w:sz w:val="24"/>
          <w:szCs w:val="24"/>
        </w:rPr>
        <w:t>)</w:t>
      </w:r>
      <w:r w:rsidRPr="002660D4">
        <w:rPr>
          <w:sz w:val="24"/>
          <w:szCs w:val="24"/>
        </w:rPr>
        <w:t>.</w:t>
      </w:r>
    </w:p>
    <w:p w14:paraId="14AF29FD" w14:textId="657C1696" w:rsidR="00F33560" w:rsidRPr="00874465" w:rsidRDefault="00F33560" w:rsidP="00867A19">
      <w:pPr>
        <w:numPr>
          <w:ilvl w:val="0"/>
          <w:numId w:val="17"/>
        </w:numPr>
        <w:tabs>
          <w:tab w:val="left" w:pos="806"/>
          <w:tab w:val="left" w:pos="900"/>
          <w:tab w:val="left" w:pos="1276"/>
          <w:tab w:val="left" w:pos="1560"/>
        </w:tabs>
        <w:ind w:firstLine="854"/>
        <w:jc w:val="both"/>
        <w:rPr>
          <w:sz w:val="24"/>
          <w:szCs w:val="24"/>
        </w:rPr>
      </w:pPr>
      <w:r w:rsidRPr="002660D4">
        <w:rPr>
          <w:sz w:val="24"/>
          <w:szCs w:val="24"/>
        </w:rPr>
        <w:t>Perkančiosios organizacijos direktorius pirkimams organizuoti ir atlikti gali sudaryti Viešojo pirkimo komisiją (toliau – Komisija), nustatyti jai užduotis ir suteikti visus įgaliojimus toms užduotims atlikti. Komisijos funkcijos nustatytos</w:t>
      </w:r>
      <w:r w:rsidRPr="00874465">
        <w:rPr>
          <w:sz w:val="24"/>
          <w:szCs w:val="24"/>
        </w:rPr>
        <w:t xml:space="preserve"> Komisijų darbo reglamente.</w:t>
      </w:r>
    </w:p>
    <w:p w14:paraId="21D9B0A4" w14:textId="7F08F940" w:rsidR="005236DF" w:rsidRPr="00874465" w:rsidRDefault="005236DF" w:rsidP="00867A19">
      <w:pPr>
        <w:numPr>
          <w:ilvl w:val="0"/>
          <w:numId w:val="17"/>
        </w:numPr>
        <w:tabs>
          <w:tab w:val="left" w:pos="806"/>
          <w:tab w:val="left" w:pos="900"/>
          <w:tab w:val="left" w:pos="1104"/>
          <w:tab w:val="left" w:pos="1276"/>
          <w:tab w:val="left" w:pos="1440"/>
          <w:tab w:val="left" w:pos="1560"/>
          <w:tab w:val="left" w:pos="1620"/>
        </w:tabs>
        <w:ind w:firstLine="882"/>
        <w:jc w:val="both"/>
        <w:rPr>
          <w:sz w:val="24"/>
          <w:szCs w:val="24"/>
        </w:rPr>
      </w:pPr>
      <w:r w:rsidRPr="00874465">
        <w:rPr>
          <w:sz w:val="24"/>
          <w:szCs w:val="24"/>
        </w:rPr>
        <w:t xml:space="preserve">Perkančiosios organizacijos direktorius </w:t>
      </w:r>
      <w:r w:rsidRPr="00337738">
        <w:rPr>
          <w:b/>
          <w:bCs/>
          <w:sz w:val="24"/>
          <w:szCs w:val="24"/>
        </w:rPr>
        <w:t>turi teisę priimti sprendimą pavesti pirkimą vykdyti Komisijai</w:t>
      </w:r>
      <w:r w:rsidR="006F3184">
        <w:rPr>
          <w:b/>
          <w:bCs/>
          <w:sz w:val="24"/>
          <w:szCs w:val="24"/>
        </w:rPr>
        <w:t>,</w:t>
      </w:r>
      <w:r w:rsidRPr="00337738">
        <w:rPr>
          <w:b/>
          <w:bCs/>
          <w:sz w:val="24"/>
          <w:szCs w:val="24"/>
        </w:rPr>
        <w:t xml:space="preserve"> ne</w:t>
      </w:r>
      <w:r w:rsidR="00C20EC6" w:rsidRPr="00337738">
        <w:rPr>
          <w:b/>
          <w:bCs/>
          <w:sz w:val="24"/>
          <w:szCs w:val="24"/>
        </w:rPr>
        <w:t xml:space="preserve">atsižvelgdamas į Tvarkos apraše </w:t>
      </w:r>
      <w:r w:rsidRPr="00337738">
        <w:rPr>
          <w:b/>
          <w:bCs/>
          <w:sz w:val="24"/>
          <w:szCs w:val="24"/>
        </w:rPr>
        <w:t>nustatytas aplinkybes</w:t>
      </w:r>
      <w:r w:rsidRPr="00874465">
        <w:rPr>
          <w:sz w:val="24"/>
          <w:szCs w:val="24"/>
        </w:rPr>
        <w:t>.</w:t>
      </w:r>
    </w:p>
    <w:p w14:paraId="0F10FE2E" w14:textId="77777777" w:rsidR="0071794B" w:rsidRPr="00874465" w:rsidRDefault="001404C0" w:rsidP="00867A19">
      <w:pPr>
        <w:numPr>
          <w:ilvl w:val="0"/>
          <w:numId w:val="17"/>
        </w:numPr>
        <w:tabs>
          <w:tab w:val="left" w:pos="806"/>
          <w:tab w:val="left" w:pos="900"/>
          <w:tab w:val="left" w:pos="1276"/>
          <w:tab w:val="left" w:pos="1560"/>
        </w:tabs>
        <w:ind w:firstLine="854"/>
        <w:jc w:val="both"/>
        <w:rPr>
          <w:sz w:val="24"/>
          <w:szCs w:val="24"/>
        </w:rPr>
      </w:pPr>
      <w:r w:rsidRPr="00874465">
        <w:rPr>
          <w:bCs/>
          <w:sz w:val="24"/>
          <w:szCs w:val="24"/>
        </w:rPr>
        <w:t xml:space="preserve">Perkančiosios organizacijos </w:t>
      </w:r>
      <w:r w:rsidR="005F11FD" w:rsidRPr="00874465">
        <w:rPr>
          <w:bCs/>
          <w:sz w:val="24"/>
          <w:szCs w:val="24"/>
        </w:rPr>
        <w:t>gaut</w:t>
      </w:r>
      <w:r w:rsidR="00707C18" w:rsidRPr="00874465">
        <w:rPr>
          <w:bCs/>
          <w:sz w:val="24"/>
          <w:szCs w:val="24"/>
        </w:rPr>
        <w:t>as</w:t>
      </w:r>
      <w:r w:rsidR="005F11FD" w:rsidRPr="00874465">
        <w:rPr>
          <w:bCs/>
          <w:sz w:val="24"/>
          <w:szCs w:val="24"/>
        </w:rPr>
        <w:t xml:space="preserve"> pretenzijas dėl pirkim</w:t>
      </w:r>
      <w:r w:rsidR="00707C18" w:rsidRPr="00874465">
        <w:rPr>
          <w:bCs/>
          <w:sz w:val="24"/>
          <w:szCs w:val="24"/>
        </w:rPr>
        <w:t>ų</w:t>
      </w:r>
      <w:r w:rsidR="005F11FD" w:rsidRPr="00874465">
        <w:rPr>
          <w:bCs/>
          <w:sz w:val="24"/>
          <w:szCs w:val="24"/>
        </w:rPr>
        <w:t xml:space="preserve"> nagrinėja </w:t>
      </w:r>
      <w:r w:rsidR="00205626" w:rsidRPr="00874465">
        <w:rPr>
          <w:bCs/>
          <w:sz w:val="24"/>
          <w:szCs w:val="24"/>
        </w:rPr>
        <w:t>K</w:t>
      </w:r>
      <w:r w:rsidR="005F11FD" w:rsidRPr="00874465">
        <w:rPr>
          <w:bCs/>
          <w:sz w:val="24"/>
          <w:szCs w:val="24"/>
        </w:rPr>
        <w:t xml:space="preserve">omisija arba </w:t>
      </w:r>
      <w:r w:rsidR="00205626" w:rsidRPr="00874465">
        <w:rPr>
          <w:bCs/>
          <w:sz w:val="24"/>
          <w:szCs w:val="24"/>
        </w:rPr>
        <w:t>P</w:t>
      </w:r>
      <w:r w:rsidR="005F11FD" w:rsidRPr="00874465">
        <w:rPr>
          <w:bCs/>
          <w:sz w:val="24"/>
          <w:szCs w:val="24"/>
        </w:rPr>
        <w:t>irkim</w:t>
      </w:r>
      <w:r w:rsidR="00707C18" w:rsidRPr="00874465">
        <w:rPr>
          <w:bCs/>
          <w:sz w:val="24"/>
          <w:szCs w:val="24"/>
        </w:rPr>
        <w:t>o</w:t>
      </w:r>
      <w:r w:rsidR="005F11FD" w:rsidRPr="00874465">
        <w:rPr>
          <w:bCs/>
          <w:sz w:val="24"/>
          <w:szCs w:val="24"/>
        </w:rPr>
        <w:t xml:space="preserve"> organizatorius (priklausomai nuo to</w:t>
      </w:r>
      <w:r w:rsidR="00B537D5" w:rsidRPr="00874465">
        <w:rPr>
          <w:bCs/>
          <w:sz w:val="24"/>
          <w:szCs w:val="24"/>
        </w:rPr>
        <w:t>,</w:t>
      </w:r>
      <w:r w:rsidR="005F11FD" w:rsidRPr="00874465">
        <w:rPr>
          <w:bCs/>
          <w:sz w:val="24"/>
          <w:szCs w:val="24"/>
        </w:rPr>
        <w:t xml:space="preserve"> kas vykdo pirkimą) (toliau – Pretenziją nagrinėjantis asmuo). </w:t>
      </w:r>
    </w:p>
    <w:p w14:paraId="375A55DA" w14:textId="19F3EAC7" w:rsidR="00A20010" w:rsidRPr="00874465" w:rsidRDefault="005F11FD" w:rsidP="00867A19">
      <w:pPr>
        <w:numPr>
          <w:ilvl w:val="0"/>
          <w:numId w:val="17"/>
        </w:numPr>
        <w:tabs>
          <w:tab w:val="left" w:pos="851"/>
          <w:tab w:val="left" w:pos="900"/>
          <w:tab w:val="left" w:pos="1276"/>
          <w:tab w:val="left" w:pos="1560"/>
        </w:tabs>
        <w:ind w:firstLine="854"/>
        <w:jc w:val="both"/>
        <w:rPr>
          <w:sz w:val="24"/>
          <w:szCs w:val="24"/>
        </w:rPr>
      </w:pPr>
      <w:r w:rsidRPr="00874465">
        <w:rPr>
          <w:b/>
          <w:sz w:val="24"/>
          <w:szCs w:val="24"/>
        </w:rPr>
        <w:t>Pretenziją nagrinėjančio asmens funkcijos:</w:t>
      </w:r>
      <w:r w:rsidR="001404C0" w:rsidRPr="00874465">
        <w:rPr>
          <w:b/>
          <w:bCs/>
          <w:sz w:val="24"/>
          <w:szCs w:val="24"/>
        </w:rPr>
        <w:t xml:space="preserve"> </w:t>
      </w:r>
      <w:r w:rsidR="00707C18" w:rsidRPr="00874465">
        <w:rPr>
          <w:b/>
          <w:bCs/>
          <w:sz w:val="24"/>
          <w:szCs w:val="24"/>
        </w:rPr>
        <w:t xml:space="preserve"> </w:t>
      </w:r>
    </w:p>
    <w:p w14:paraId="1F9C509B" w14:textId="5FD1432E" w:rsidR="00A20010" w:rsidRPr="00874465" w:rsidRDefault="00CF3D5B" w:rsidP="005B0841">
      <w:pPr>
        <w:numPr>
          <w:ilvl w:val="1"/>
          <w:numId w:val="17"/>
        </w:numPr>
        <w:tabs>
          <w:tab w:val="left" w:pos="851"/>
          <w:tab w:val="left" w:pos="1276"/>
          <w:tab w:val="left" w:pos="1440"/>
          <w:tab w:val="left" w:pos="1560"/>
        </w:tabs>
        <w:jc w:val="both"/>
        <w:rPr>
          <w:sz w:val="24"/>
          <w:szCs w:val="24"/>
        </w:rPr>
      </w:pPr>
      <w:r w:rsidRPr="00874465">
        <w:rPr>
          <w:sz w:val="24"/>
          <w:szCs w:val="24"/>
        </w:rPr>
        <w:t>N</w:t>
      </w:r>
      <w:r w:rsidR="009E5AF2" w:rsidRPr="00874465">
        <w:rPr>
          <w:sz w:val="24"/>
          <w:szCs w:val="24"/>
        </w:rPr>
        <w:t>edels</w:t>
      </w:r>
      <w:r w:rsidR="000E4B5A" w:rsidRPr="00874465">
        <w:rPr>
          <w:sz w:val="24"/>
          <w:szCs w:val="24"/>
        </w:rPr>
        <w:t>iant</w:t>
      </w:r>
      <w:r w:rsidR="00513D18" w:rsidRPr="00874465">
        <w:rPr>
          <w:sz w:val="24"/>
          <w:szCs w:val="24"/>
        </w:rPr>
        <w:t xml:space="preserve"> </w:t>
      </w:r>
      <w:r w:rsidR="009E5AF2" w:rsidRPr="00874465">
        <w:rPr>
          <w:sz w:val="24"/>
          <w:szCs w:val="24"/>
        </w:rPr>
        <w:t>informuo</w:t>
      </w:r>
      <w:r w:rsidR="00716CD0" w:rsidRPr="00874465">
        <w:rPr>
          <w:sz w:val="24"/>
          <w:szCs w:val="24"/>
        </w:rPr>
        <w:t>ti</w:t>
      </w:r>
      <w:r w:rsidR="00445767" w:rsidRPr="00874465">
        <w:rPr>
          <w:sz w:val="24"/>
          <w:szCs w:val="24"/>
        </w:rPr>
        <w:t xml:space="preserve"> </w:t>
      </w:r>
      <w:r w:rsidR="00ED2F19" w:rsidRPr="00874465">
        <w:rPr>
          <w:sz w:val="24"/>
          <w:szCs w:val="24"/>
        </w:rPr>
        <w:t xml:space="preserve">Perkančiosios organizacijos direktorių </w:t>
      </w:r>
      <w:r w:rsidR="000E4B5A" w:rsidRPr="00874465">
        <w:rPr>
          <w:sz w:val="24"/>
          <w:szCs w:val="24"/>
        </w:rPr>
        <w:t xml:space="preserve"> apie gautą pretenziją</w:t>
      </w:r>
      <w:r w:rsidRPr="00874465">
        <w:rPr>
          <w:sz w:val="24"/>
          <w:szCs w:val="24"/>
        </w:rPr>
        <w:t>.</w:t>
      </w:r>
    </w:p>
    <w:p w14:paraId="4ACD1DEE" w14:textId="77777777" w:rsidR="0034213B" w:rsidRPr="00874465" w:rsidRDefault="00CF3D5B" w:rsidP="005B0841">
      <w:pPr>
        <w:numPr>
          <w:ilvl w:val="1"/>
          <w:numId w:val="17"/>
        </w:numPr>
        <w:tabs>
          <w:tab w:val="left" w:pos="851"/>
          <w:tab w:val="left" w:pos="1276"/>
          <w:tab w:val="left" w:pos="1440"/>
          <w:tab w:val="left" w:pos="1560"/>
        </w:tabs>
        <w:jc w:val="both"/>
        <w:rPr>
          <w:sz w:val="24"/>
          <w:szCs w:val="24"/>
        </w:rPr>
      </w:pPr>
      <w:r w:rsidRPr="00874465">
        <w:rPr>
          <w:spacing w:val="-1"/>
          <w:sz w:val="24"/>
          <w:szCs w:val="24"/>
        </w:rPr>
        <w:t>N</w:t>
      </w:r>
      <w:r w:rsidR="009E5AF2" w:rsidRPr="00874465">
        <w:rPr>
          <w:spacing w:val="-1"/>
          <w:sz w:val="24"/>
          <w:szCs w:val="24"/>
        </w:rPr>
        <w:t>agrinė</w:t>
      </w:r>
      <w:r w:rsidR="0034213B" w:rsidRPr="00874465">
        <w:rPr>
          <w:spacing w:val="-1"/>
          <w:sz w:val="24"/>
          <w:szCs w:val="24"/>
        </w:rPr>
        <w:t>ti t</w:t>
      </w:r>
      <w:r w:rsidR="009E5AF2" w:rsidRPr="00874465">
        <w:rPr>
          <w:spacing w:val="-1"/>
          <w:sz w:val="24"/>
          <w:szCs w:val="24"/>
        </w:rPr>
        <w:t>iekėj</w:t>
      </w:r>
      <w:r w:rsidR="00ED2F19" w:rsidRPr="00874465">
        <w:rPr>
          <w:spacing w:val="-1"/>
          <w:sz w:val="24"/>
          <w:szCs w:val="24"/>
        </w:rPr>
        <w:t>o</w:t>
      </w:r>
      <w:r w:rsidR="009E5AF2" w:rsidRPr="00874465">
        <w:rPr>
          <w:spacing w:val="-1"/>
          <w:sz w:val="24"/>
          <w:szCs w:val="24"/>
        </w:rPr>
        <w:t xml:space="preserve"> pateikt</w:t>
      </w:r>
      <w:r w:rsidR="00ED2F19" w:rsidRPr="00874465">
        <w:rPr>
          <w:spacing w:val="-1"/>
          <w:sz w:val="24"/>
          <w:szCs w:val="24"/>
        </w:rPr>
        <w:t>ą</w:t>
      </w:r>
      <w:r w:rsidR="009E5AF2" w:rsidRPr="00874465">
        <w:rPr>
          <w:spacing w:val="-1"/>
          <w:sz w:val="24"/>
          <w:szCs w:val="24"/>
        </w:rPr>
        <w:t xml:space="preserve"> pretenzij</w:t>
      </w:r>
      <w:r w:rsidR="00ED2F19" w:rsidRPr="00874465">
        <w:rPr>
          <w:spacing w:val="-1"/>
          <w:sz w:val="24"/>
          <w:szCs w:val="24"/>
        </w:rPr>
        <w:t>ą</w:t>
      </w:r>
      <w:r w:rsidRPr="00874465">
        <w:rPr>
          <w:spacing w:val="-1"/>
          <w:sz w:val="24"/>
          <w:szCs w:val="24"/>
        </w:rPr>
        <w:t>.</w:t>
      </w:r>
    </w:p>
    <w:p w14:paraId="3A020236" w14:textId="7B4A310F" w:rsidR="0034213B" w:rsidRPr="00874465" w:rsidRDefault="0034213B" w:rsidP="005B0841">
      <w:pPr>
        <w:numPr>
          <w:ilvl w:val="1"/>
          <w:numId w:val="17"/>
        </w:numPr>
        <w:tabs>
          <w:tab w:val="left" w:pos="851"/>
          <w:tab w:val="left" w:pos="1276"/>
          <w:tab w:val="left" w:pos="1440"/>
          <w:tab w:val="left" w:pos="1560"/>
        </w:tabs>
        <w:jc w:val="both"/>
        <w:rPr>
          <w:sz w:val="24"/>
          <w:szCs w:val="24"/>
        </w:rPr>
      </w:pPr>
      <w:r w:rsidRPr="00874465">
        <w:rPr>
          <w:bCs/>
          <w:sz w:val="24"/>
          <w:szCs w:val="24"/>
        </w:rPr>
        <w:t>Perkančiosios organizacijos direktoriui</w:t>
      </w:r>
      <w:r w:rsidRPr="00874465">
        <w:rPr>
          <w:spacing w:val="-1"/>
          <w:sz w:val="24"/>
          <w:szCs w:val="24"/>
        </w:rPr>
        <w:t xml:space="preserve"> raštu pateikti argumentuotą išvadą dėl gautos pretenzijos</w:t>
      </w:r>
      <w:r w:rsidR="00ED2F19" w:rsidRPr="00874465">
        <w:rPr>
          <w:spacing w:val="-1"/>
          <w:sz w:val="24"/>
          <w:szCs w:val="24"/>
        </w:rPr>
        <w:t xml:space="preserve">, t. y. </w:t>
      </w:r>
      <w:r w:rsidRPr="00874465">
        <w:rPr>
          <w:spacing w:val="-1"/>
          <w:sz w:val="24"/>
          <w:szCs w:val="24"/>
        </w:rPr>
        <w:t xml:space="preserve">parengti siūlomo sprendimo </w:t>
      </w:r>
      <w:r w:rsidR="007C48BB" w:rsidRPr="00874465">
        <w:rPr>
          <w:spacing w:val="-1"/>
          <w:sz w:val="24"/>
          <w:szCs w:val="24"/>
        </w:rPr>
        <w:t xml:space="preserve">(atsakymo suinteresuotiems dalyviams) </w:t>
      </w:r>
      <w:r w:rsidRPr="00874465">
        <w:rPr>
          <w:spacing w:val="-1"/>
          <w:sz w:val="24"/>
          <w:szCs w:val="24"/>
        </w:rPr>
        <w:t>dėl pateiktos pretenzijos projektą</w:t>
      </w:r>
      <w:r w:rsidR="00CF3D5B" w:rsidRPr="00874465">
        <w:rPr>
          <w:spacing w:val="-1"/>
          <w:sz w:val="24"/>
          <w:szCs w:val="24"/>
        </w:rPr>
        <w:t>.</w:t>
      </w:r>
    </w:p>
    <w:p w14:paraId="7A1BA7C8" w14:textId="02CAFE3F" w:rsidR="0034213B" w:rsidRPr="00874465" w:rsidRDefault="0034213B" w:rsidP="005B0841">
      <w:pPr>
        <w:numPr>
          <w:ilvl w:val="1"/>
          <w:numId w:val="17"/>
        </w:numPr>
        <w:tabs>
          <w:tab w:val="left" w:pos="851"/>
          <w:tab w:val="left" w:pos="1276"/>
          <w:tab w:val="left" w:pos="1440"/>
          <w:tab w:val="left" w:pos="1560"/>
        </w:tabs>
        <w:jc w:val="both"/>
        <w:rPr>
          <w:sz w:val="24"/>
          <w:szCs w:val="24"/>
        </w:rPr>
      </w:pPr>
      <w:r w:rsidRPr="00874465">
        <w:rPr>
          <w:bCs/>
          <w:sz w:val="24"/>
          <w:szCs w:val="24"/>
        </w:rPr>
        <w:t>Perkančiosios organizacijos direktoriaus</w:t>
      </w:r>
      <w:r w:rsidRPr="00874465">
        <w:rPr>
          <w:sz w:val="24"/>
          <w:szCs w:val="24"/>
        </w:rPr>
        <w:t xml:space="preserve"> </w:t>
      </w:r>
      <w:r w:rsidRPr="00874465">
        <w:rPr>
          <w:bCs/>
          <w:sz w:val="24"/>
          <w:szCs w:val="24"/>
        </w:rPr>
        <w:t xml:space="preserve">priimtą (parašu patvirtintą) sprendimą dėl gautos pretenzijos pateikti </w:t>
      </w:r>
      <w:r w:rsidR="00ED2F19" w:rsidRPr="00874465">
        <w:rPr>
          <w:sz w:val="24"/>
          <w:szCs w:val="24"/>
        </w:rPr>
        <w:t>suinteresuotiems dalyviams.</w:t>
      </w:r>
    </w:p>
    <w:p w14:paraId="12009F84" w14:textId="77777777" w:rsidR="00175B55" w:rsidRPr="00874465" w:rsidRDefault="009E5AF2" w:rsidP="00867A19">
      <w:pPr>
        <w:numPr>
          <w:ilvl w:val="0"/>
          <w:numId w:val="17"/>
        </w:numPr>
        <w:tabs>
          <w:tab w:val="left" w:pos="851"/>
          <w:tab w:val="left" w:pos="900"/>
          <w:tab w:val="left" w:pos="1276"/>
          <w:tab w:val="left" w:pos="1560"/>
        </w:tabs>
        <w:ind w:firstLine="854"/>
        <w:jc w:val="both"/>
        <w:rPr>
          <w:sz w:val="24"/>
          <w:szCs w:val="24"/>
        </w:rPr>
      </w:pPr>
      <w:r w:rsidRPr="00874465">
        <w:rPr>
          <w:b/>
          <w:sz w:val="24"/>
          <w:szCs w:val="24"/>
        </w:rPr>
        <w:t>P</w:t>
      </w:r>
      <w:r w:rsidRPr="00874465">
        <w:rPr>
          <w:b/>
          <w:bCs/>
          <w:sz w:val="24"/>
          <w:szCs w:val="24"/>
        </w:rPr>
        <w:t xml:space="preserve">revencinę kontrolę atliekančio asmens </w:t>
      </w:r>
      <w:r w:rsidR="00411C75" w:rsidRPr="00874465">
        <w:rPr>
          <w:b/>
          <w:sz w:val="24"/>
          <w:szCs w:val="24"/>
        </w:rPr>
        <w:t>funkcijos</w:t>
      </w:r>
      <w:r w:rsidRPr="00874465">
        <w:rPr>
          <w:b/>
          <w:sz w:val="24"/>
          <w:szCs w:val="24"/>
        </w:rPr>
        <w:t>:</w:t>
      </w:r>
    </w:p>
    <w:p w14:paraId="5A100E0D" w14:textId="77777777" w:rsidR="00F33560" w:rsidRPr="00874465" w:rsidRDefault="00CF3D5B" w:rsidP="00A256D3">
      <w:pPr>
        <w:numPr>
          <w:ilvl w:val="1"/>
          <w:numId w:val="17"/>
        </w:numPr>
        <w:tabs>
          <w:tab w:val="left" w:pos="851"/>
          <w:tab w:val="left" w:pos="900"/>
          <w:tab w:val="left" w:pos="1276"/>
          <w:tab w:val="left" w:pos="1440"/>
          <w:tab w:val="left" w:pos="1560"/>
        </w:tabs>
        <w:jc w:val="both"/>
        <w:rPr>
          <w:sz w:val="24"/>
          <w:szCs w:val="24"/>
        </w:rPr>
      </w:pPr>
      <w:r w:rsidRPr="00874465">
        <w:rPr>
          <w:sz w:val="24"/>
          <w:szCs w:val="24"/>
        </w:rPr>
        <w:t>A</w:t>
      </w:r>
      <w:r w:rsidR="00411C75" w:rsidRPr="00874465">
        <w:rPr>
          <w:sz w:val="24"/>
          <w:szCs w:val="24"/>
        </w:rPr>
        <w:t>tsižvelg</w:t>
      </w:r>
      <w:r w:rsidR="00B537D5" w:rsidRPr="00874465">
        <w:rPr>
          <w:sz w:val="24"/>
          <w:szCs w:val="24"/>
        </w:rPr>
        <w:t>iant</w:t>
      </w:r>
      <w:r w:rsidR="00411C75" w:rsidRPr="00874465">
        <w:rPr>
          <w:sz w:val="24"/>
          <w:szCs w:val="24"/>
        </w:rPr>
        <w:t xml:space="preserve"> į </w:t>
      </w:r>
      <w:r w:rsidR="009E5AF2" w:rsidRPr="00874465">
        <w:rPr>
          <w:sz w:val="24"/>
          <w:szCs w:val="24"/>
        </w:rPr>
        <w:t>rizikos veiksnių ir Perkančiosios</w:t>
      </w:r>
      <w:r w:rsidR="00411C75" w:rsidRPr="00874465">
        <w:rPr>
          <w:sz w:val="24"/>
          <w:szCs w:val="24"/>
        </w:rPr>
        <w:t xml:space="preserve"> organizacijos vykdomų </w:t>
      </w:r>
      <w:r w:rsidR="002A421D" w:rsidRPr="00874465">
        <w:rPr>
          <w:sz w:val="24"/>
          <w:szCs w:val="24"/>
        </w:rPr>
        <w:t>pirkimų</w:t>
      </w:r>
      <w:r w:rsidR="009E5AF2" w:rsidRPr="00874465">
        <w:rPr>
          <w:sz w:val="24"/>
          <w:szCs w:val="24"/>
        </w:rPr>
        <w:t xml:space="preserve"> rezultatus, </w:t>
      </w:r>
      <w:r w:rsidR="007D135E" w:rsidRPr="00874465">
        <w:rPr>
          <w:sz w:val="24"/>
          <w:szCs w:val="24"/>
        </w:rPr>
        <w:t>vykd</w:t>
      </w:r>
      <w:r w:rsidR="00B537D5" w:rsidRPr="00874465">
        <w:rPr>
          <w:sz w:val="24"/>
          <w:szCs w:val="24"/>
        </w:rPr>
        <w:t>yti</w:t>
      </w:r>
      <w:r w:rsidR="007D135E" w:rsidRPr="00874465">
        <w:rPr>
          <w:sz w:val="24"/>
          <w:szCs w:val="24"/>
        </w:rPr>
        <w:t xml:space="preserve"> </w:t>
      </w:r>
      <w:r w:rsidR="009E5AF2" w:rsidRPr="00874465">
        <w:rPr>
          <w:sz w:val="24"/>
          <w:szCs w:val="24"/>
        </w:rPr>
        <w:t>prevencini</w:t>
      </w:r>
      <w:r w:rsidR="007D135E" w:rsidRPr="00874465">
        <w:rPr>
          <w:sz w:val="24"/>
          <w:szCs w:val="24"/>
        </w:rPr>
        <w:t>us</w:t>
      </w:r>
      <w:r w:rsidR="009E5AF2" w:rsidRPr="00874465">
        <w:rPr>
          <w:sz w:val="24"/>
          <w:szCs w:val="24"/>
        </w:rPr>
        <w:t xml:space="preserve"> patikrinimu</w:t>
      </w:r>
      <w:r w:rsidR="007D135E" w:rsidRPr="00874465">
        <w:rPr>
          <w:sz w:val="24"/>
          <w:szCs w:val="24"/>
        </w:rPr>
        <w:t>s, t. y.</w:t>
      </w:r>
      <w:r w:rsidR="009E5AF2" w:rsidRPr="00874465">
        <w:rPr>
          <w:sz w:val="24"/>
          <w:szCs w:val="24"/>
        </w:rPr>
        <w:t xml:space="preserve"> pasir</w:t>
      </w:r>
      <w:r w:rsidR="00B537D5" w:rsidRPr="00874465">
        <w:rPr>
          <w:sz w:val="24"/>
          <w:szCs w:val="24"/>
        </w:rPr>
        <w:t>inkti</w:t>
      </w:r>
      <w:r w:rsidR="009E5AF2" w:rsidRPr="00874465">
        <w:rPr>
          <w:sz w:val="24"/>
          <w:szCs w:val="24"/>
        </w:rPr>
        <w:t xml:space="preserve"> </w:t>
      </w:r>
      <w:r w:rsidR="007D135E" w:rsidRPr="00874465">
        <w:rPr>
          <w:sz w:val="24"/>
          <w:szCs w:val="24"/>
        </w:rPr>
        <w:t>ir tikrin</w:t>
      </w:r>
      <w:r w:rsidR="00B537D5" w:rsidRPr="00874465">
        <w:rPr>
          <w:sz w:val="24"/>
          <w:szCs w:val="24"/>
        </w:rPr>
        <w:t>ti</w:t>
      </w:r>
      <w:r w:rsidR="007D135E" w:rsidRPr="00874465">
        <w:rPr>
          <w:sz w:val="24"/>
          <w:szCs w:val="24"/>
        </w:rPr>
        <w:t xml:space="preserve"> </w:t>
      </w:r>
      <w:r w:rsidR="009E5AF2" w:rsidRPr="00874465">
        <w:rPr>
          <w:sz w:val="24"/>
          <w:szCs w:val="24"/>
        </w:rPr>
        <w:t>r</w:t>
      </w:r>
      <w:r w:rsidR="00E332E7" w:rsidRPr="00874465">
        <w:rPr>
          <w:sz w:val="24"/>
          <w:szCs w:val="24"/>
        </w:rPr>
        <w:t xml:space="preserve">izikingiausius </w:t>
      </w:r>
      <w:r w:rsidR="009B7DFA" w:rsidRPr="00874465">
        <w:rPr>
          <w:sz w:val="24"/>
          <w:szCs w:val="24"/>
        </w:rPr>
        <w:t>pirkim</w:t>
      </w:r>
      <w:r w:rsidR="009E5AF2" w:rsidRPr="00874465">
        <w:rPr>
          <w:sz w:val="24"/>
          <w:szCs w:val="24"/>
        </w:rPr>
        <w:t>us arba atskirus jų etapus</w:t>
      </w:r>
      <w:r w:rsidR="00205626" w:rsidRPr="00874465">
        <w:rPr>
          <w:sz w:val="24"/>
          <w:szCs w:val="24"/>
        </w:rPr>
        <w:t>.</w:t>
      </w:r>
      <w:r w:rsidR="003A2619" w:rsidRPr="00874465">
        <w:rPr>
          <w:sz w:val="24"/>
          <w:szCs w:val="24"/>
        </w:rPr>
        <w:t xml:space="preserve"> </w:t>
      </w:r>
      <w:r w:rsidR="007D135E" w:rsidRPr="00874465">
        <w:rPr>
          <w:sz w:val="24"/>
          <w:szCs w:val="24"/>
        </w:rPr>
        <w:t>Atsižvelg</w:t>
      </w:r>
      <w:r w:rsidR="00B537D5" w:rsidRPr="00874465">
        <w:rPr>
          <w:sz w:val="24"/>
          <w:szCs w:val="24"/>
        </w:rPr>
        <w:t>iant</w:t>
      </w:r>
      <w:r w:rsidR="007D135E" w:rsidRPr="00874465">
        <w:rPr>
          <w:sz w:val="24"/>
          <w:szCs w:val="24"/>
        </w:rPr>
        <w:t xml:space="preserve"> į prevencinio patikrinimo rezultatus</w:t>
      </w:r>
      <w:r w:rsidR="00B14B92" w:rsidRPr="00874465">
        <w:rPr>
          <w:sz w:val="24"/>
          <w:szCs w:val="24"/>
        </w:rPr>
        <w:t xml:space="preserve">, </w:t>
      </w:r>
      <w:r w:rsidR="0050007B" w:rsidRPr="00874465">
        <w:rPr>
          <w:sz w:val="24"/>
          <w:szCs w:val="24"/>
        </w:rPr>
        <w:t>pa</w:t>
      </w:r>
      <w:r w:rsidR="007D135E" w:rsidRPr="00874465">
        <w:rPr>
          <w:sz w:val="24"/>
          <w:szCs w:val="24"/>
        </w:rPr>
        <w:t>reng</w:t>
      </w:r>
      <w:r w:rsidR="00B537D5" w:rsidRPr="00874465">
        <w:rPr>
          <w:sz w:val="24"/>
          <w:szCs w:val="24"/>
        </w:rPr>
        <w:t>ti</w:t>
      </w:r>
      <w:r w:rsidR="007D135E" w:rsidRPr="00874465">
        <w:rPr>
          <w:sz w:val="24"/>
          <w:szCs w:val="24"/>
        </w:rPr>
        <w:t xml:space="preserve"> išvadas </w:t>
      </w:r>
      <w:r w:rsidR="0050007B" w:rsidRPr="00874465">
        <w:rPr>
          <w:sz w:val="24"/>
          <w:szCs w:val="24"/>
        </w:rPr>
        <w:t xml:space="preserve">ir rekomendacijas dėl pirkimo vykdymo </w:t>
      </w:r>
      <w:r w:rsidR="007D135E" w:rsidRPr="00874465">
        <w:rPr>
          <w:sz w:val="24"/>
          <w:szCs w:val="24"/>
        </w:rPr>
        <w:t xml:space="preserve">ir </w:t>
      </w:r>
      <w:r w:rsidR="00B537D5" w:rsidRPr="00874465">
        <w:rPr>
          <w:sz w:val="24"/>
          <w:szCs w:val="24"/>
        </w:rPr>
        <w:t>p</w:t>
      </w:r>
      <w:r w:rsidR="0050007B" w:rsidRPr="00874465">
        <w:rPr>
          <w:sz w:val="24"/>
          <w:szCs w:val="24"/>
        </w:rPr>
        <w:t>a</w:t>
      </w:r>
      <w:r w:rsidR="007D135E" w:rsidRPr="00874465">
        <w:rPr>
          <w:sz w:val="24"/>
          <w:szCs w:val="24"/>
        </w:rPr>
        <w:t>teik</w:t>
      </w:r>
      <w:r w:rsidR="00B537D5" w:rsidRPr="00874465">
        <w:rPr>
          <w:sz w:val="24"/>
          <w:szCs w:val="24"/>
        </w:rPr>
        <w:t>ti</w:t>
      </w:r>
      <w:r w:rsidR="00B14B92" w:rsidRPr="00874465">
        <w:rPr>
          <w:sz w:val="24"/>
          <w:szCs w:val="24"/>
        </w:rPr>
        <w:t xml:space="preserve"> </w:t>
      </w:r>
      <w:r w:rsidR="0050007B" w:rsidRPr="00874465">
        <w:rPr>
          <w:sz w:val="24"/>
          <w:szCs w:val="24"/>
        </w:rPr>
        <w:t xml:space="preserve">jas </w:t>
      </w:r>
      <w:r w:rsidR="00B14B92" w:rsidRPr="00874465">
        <w:rPr>
          <w:sz w:val="24"/>
          <w:szCs w:val="24"/>
        </w:rPr>
        <w:t>Komisijai arba Pirkimo organizatoriui, priklausomai nuo to, kas vykdo pirkimo procedūras. Komisijai arba Pirkimo organizatoriui</w:t>
      </w:r>
      <w:r w:rsidR="00EF147D" w:rsidRPr="00874465">
        <w:rPr>
          <w:sz w:val="24"/>
          <w:szCs w:val="24"/>
        </w:rPr>
        <w:t xml:space="preserve"> </w:t>
      </w:r>
      <w:r w:rsidR="00B14B92" w:rsidRPr="00874465">
        <w:rPr>
          <w:sz w:val="24"/>
          <w:szCs w:val="24"/>
        </w:rPr>
        <w:t>nevykdant rekomendacijų, raštu informuo</w:t>
      </w:r>
      <w:r w:rsidR="0037739C" w:rsidRPr="00874465">
        <w:rPr>
          <w:sz w:val="24"/>
          <w:szCs w:val="24"/>
        </w:rPr>
        <w:t>ti</w:t>
      </w:r>
      <w:r w:rsidR="00B14B92" w:rsidRPr="00874465">
        <w:rPr>
          <w:sz w:val="24"/>
          <w:szCs w:val="24"/>
        </w:rPr>
        <w:t xml:space="preserve"> Perkančiosios organizacijos direktori</w:t>
      </w:r>
      <w:r w:rsidR="00EF147D" w:rsidRPr="00874465">
        <w:rPr>
          <w:sz w:val="24"/>
          <w:szCs w:val="24"/>
        </w:rPr>
        <w:t>ų</w:t>
      </w:r>
      <w:r w:rsidR="00B14B92" w:rsidRPr="00874465">
        <w:rPr>
          <w:sz w:val="24"/>
          <w:szCs w:val="24"/>
        </w:rPr>
        <w:t xml:space="preserve"> </w:t>
      </w:r>
      <w:r w:rsidR="00EF147D" w:rsidRPr="00874465">
        <w:rPr>
          <w:sz w:val="24"/>
          <w:szCs w:val="24"/>
        </w:rPr>
        <w:t>apie nustatytus pirkim</w:t>
      </w:r>
      <w:r w:rsidR="0050007B" w:rsidRPr="00874465">
        <w:rPr>
          <w:sz w:val="24"/>
          <w:szCs w:val="24"/>
        </w:rPr>
        <w:t>ų</w:t>
      </w:r>
      <w:r w:rsidR="00EF147D" w:rsidRPr="00874465">
        <w:rPr>
          <w:sz w:val="24"/>
          <w:szCs w:val="24"/>
        </w:rPr>
        <w:t xml:space="preserve"> trūkumus.</w:t>
      </w:r>
    </w:p>
    <w:p w14:paraId="28C6516E" w14:textId="45DCFA99" w:rsidR="00F33560" w:rsidRPr="00C9531F" w:rsidRDefault="00F33560" w:rsidP="00A256D3">
      <w:pPr>
        <w:numPr>
          <w:ilvl w:val="1"/>
          <w:numId w:val="17"/>
        </w:numPr>
        <w:tabs>
          <w:tab w:val="left" w:pos="851"/>
          <w:tab w:val="left" w:pos="900"/>
          <w:tab w:val="left" w:pos="1276"/>
          <w:tab w:val="left" w:pos="1440"/>
          <w:tab w:val="left" w:pos="1560"/>
        </w:tabs>
        <w:jc w:val="both"/>
        <w:rPr>
          <w:sz w:val="24"/>
          <w:szCs w:val="24"/>
        </w:rPr>
      </w:pPr>
      <w:r w:rsidRPr="00874465">
        <w:rPr>
          <w:sz w:val="24"/>
          <w:szCs w:val="24"/>
        </w:rPr>
        <w:t xml:space="preserve">Prevencinę kontrolę atliekančio asmens funkcijas </w:t>
      </w:r>
      <w:r w:rsidRPr="00C9531F">
        <w:rPr>
          <w:sz w:val="24"/>
          <w:szCs w:val="24"/>
        </w:rPr>
        <w:t>atlieka Perkančiosios organizacijos vadovas</w:t>
      </w:r>
      <w:r w:rsidR="00556F89" w:rsidRPr="00C9531F">
        <w:rPr>
          <w:sz w:val="24"/>
          <w:szCs w:val="24"/>
        </w:rPr>
        <w:t>.</w:t>
      </w:r>
    </w:p>
    <w:p w14:paraId="20B73CAF" w14:textId="69D81E07" w:rsidR="00C03783" w:rsidRPr="00C9531F" w:rsidRDefault="00FD1E53" w:rsidP="00A256D3">
      <w:pPr>
        <w:numPr>
          <w:ilvl w:val="1"/>
          <w:numId w:val="17"/>
        </w:numPr>
        <w:tabs>
          <w:tab w:val="left" w:pos="851"/>
          <w:tab w:val="left" w:pos="900"/>
          <w:tab w:val="left" w:pos="1276"/>
          <w:tab w:val="left" w:pos="1440"/>
          <w:tab w:val="left" w:pos="1560"/>
        </w:tabs>
        <w:jc w:val="both"/>
        <w:rPr>
          <w:sz w:val="24"/>
          <w:szCs w:val="24"/>
        </w:rPr>
      </w:pPr>
      <w:r w:rsidRPr="00C9531F">
        <w:rPr>
          <w:b/>
          <w:sz w:val="24"/>
          <w:szCs w:val="24"/>
        </w:rPr>
        <w:t xml:space="preserve">CVP IS </w:t>
      </w:r>
      <w:r w:rsidR="009E5AF2" w:rsidRPr="00C9531F">
        <w:rPr>
          <w:b/>
          <w:bCs/>
          <w:sz w:val="24"/>
          <w:szCs w:val="24"/>
        </w:rPr>
        <w:t>administratoriaus</w:t>
      </w:r>
      <w:r w:rsidR="009E5AF2" w:rsidRPr="00C9531F">
        <w:rPr>
          <w:bCs/>
          <w:sz w:val="24"/>
          <w:szCs w:val="24"/>
        </w:rPr>
        <w:t xml:space="preserve"> </w:t>
      </w:r>
      <w:r w:rsidR="009E5AF2" w:rsidRPr="00C9531F">
        <w:rPr>
          <w:sz w:val="24"/>
          <w:szCs w:val="24"/>
        </w:rPr>
        <w:t>funkcijas atlie</w:t>
      </w:r>
      <w:r w:rsidR="00EE4954" w:rsidRPr="00C9531F">
        <w:rPr>
          <w:sz w:val="24"/>
          <w:szCs w:val="24"/>
        </w:rPr>
        <w:t xml:space="preserve">ka </w:t>
      </w:r>
      <w:r w:rsidR="0092750C" w:rsidRPr="00C9531F">
        <w:rPr>
          <w:sz w:val="24"/>
          <w:szCs w:val="24"/>
        </w:rPr>
        <w:t>Viešųjų pirkimų</w:t>
      </w:r>
      <w:r w:rsidR="0092750C" w:rsidRPr="00874465">
        <w:rPr>
          <w:sz w:val="24"/>
          <w:szCs w:val="24"/>
        </w:rPr>
        <w:t xml:space="preserve"> speci</w:t>
      </w:r>
      <w:r w:rsidR="00536C0B" w:rsidRPr="00874465">
        <w:rPr>
          <w:sz w:val="24"/>
          <w:szCs w:val="24"/>
        </w:rPr>
        <w:t>al</w:t>
      </w:r>
      <w:r w:rsidR="0092750C" w:rsidRPr="00874465">
        <w:rPr>
          <w:sz w:val="24"/>
          <w:szCs w:val="24"/>
        </w:rPr>
        <w:t>istas</w:t>
      </w:r>
      <w:r w:rsidR="00C9531F">
        <w:rPr>
          <w:sz w:val="24"/>
          <w:szCs w:val="24"/>
        </w:rPr>
        <w:t xml:space="preserve"> </w:t>
      </w:r>
      <w:r w:rsidR="00C9531F" w:rsidRPr="00A256D3">
        <w:rPr>
          <w:sz w:val="24"/>
          <w:szCs w:val="24"/>
        </w:rPr>
        <w:t>(sekretorius)</w:t>
      </w:r>
      <w:r w:rsidR="004B08B0" w:rsidRPr="00A256D3">
        <w:rPr>
          <w:sz w:val="24"/>
          <w:szCs w:val="24"/>
        </w:rPr>
        <w:t>,</w:t>
      </w:r>
      <w:r w:rsidR="004B08B0" w:rsidRPr="00C9531F">
        <w:rPr>
          <w:sz w:val="24"/>
          <w:szCs w:val="24"/>
        </w:rPr>
        <w:t xml:space="preserve"> kuris </w:t>
      </w:r>
      <w:r w:rsidR="00714C36" w:rsidRPr="00C9531F">
        <w:rPr>
          <w:spacing w:val="-1"/>
          <w:sz w:val="24"/>
          <w:szCs w:val="24"/>
        </w:rPr>
        <w:t>atsak</w:t>
      </w:r>
      <w:r w:rsidR="0037739C" w:rsidRPr="00C9531F">
        <w:rPr>
          <w:spacing w:val="-1"/>
          <w:sz w:val="24"/>
          <w:szCs w:val="24"/>
        </w:rPr>
        <w:t xml:space="preserve">o </w:t>
      </w:r>
      <w:r w:rsidR="004B08B0" w:rsidRPr="00C9531F">
        <w:rPr>
          <w:spacing w:val="-1"/>
          <w:sz w:val="24"/>
          <w:szCs w:val="24"/>
        </w:rPr>
        <w:t>už duomenų apie P</w:t>
      </w:r>
      <w:r w:rsidR="009E5AF2" w:rsidRPr="00C9531F">
        <w:rPr>
          <w:spacing w:val="-1"/>
          <w:sz w:val="24"/>
          <w:szCs w:val="24"/>
        </w:rPr>
        <w:t xml:space="preserve">erkančiąją organizaciją aktualumą </w:t>
      </w:r>
      <w:r w:rsidR="00714C36" w:rsidRPr="00C9531F">
        <w:rPr>
          <w:spacing w:val="-1"/>
          <w:sz w:val="24"/>
          <w:szCs w:val="24"/>
        </w:rPr>
        <w:t>bei teisingumą</w:t>
      </w:r>
      <w:r w:rsidR="009E5AF2" w:rsidRPr="00C9531F">
        <w:rPr>
          <w:spacing w:val="-1"/>
          <w:sz w:val="24"/>
          <w:szCs w:val="24"/>
        </w:rPr>
        <w:t xml:space="preserve"> </w:t>
      </w:r>
      <w:r w:rsidR="00714C36" w:rsidRPr="00C9531F">
        <w:rPr>
          <w:spacing w:val="-1"/>
          <w:sz w:val="24"/>
          <w:szCs w:val="24"/>
        </w:rPr>
        <w:t xml:space="preserve">ir </w:t>
      </w:r>
      <w:r w:rsidR="009E5AF2" w:rsidRPr="00C9531F">
        <w:rPr>
          <w:spacing w:val="-1"/>
          <w:sz w:val="24"/>
          <w:szCs w:val="24"/>
        </w:rPr>
        <w:t>administruoja</w:t>
      </w:r>
      <w:r w:rsidR="004B08B0" w:rsidRPr="00C9531F">
        <w:rPr>
          <w:spacing w:val="-1"/>
          <w:sz w:val="24"/>
          <w:szCs w:val="24"/>
        </w:rPr>
        <w:t xml:space="preserve"> </w:t>
      </w:r>
      <w:r w:rsidR="009E5AF2" w:rsidRPr="00C9531F">
        <w:rPr>
          <w:sz w:val="24"/>
          <w:szCs w:val="24"/>
        </w:rPr>
        <w:t>Perkančiosios organizacijo</w:t>
      </w:r>
      <w:r w:rsidR="004B08B0" w:rsidRPr="00C9531F">
        <w:rPr>
          <w:sz w:val="24"/>
          <w:szCs w:val="24"/>
        </w:rPr>
        <w:t xml:space="preserve">s darbuotojams suteiktas </w:t>
      </w:r>
      <w:r w:rsidR="0034213B" w:rsidRPr="00C9531F">
        <w:rPr>
          <w:sz w:val="24"/>
          <w:szCs w:val="24"/>
        </w:rPr>
        <w:t xml:space="preserve">naudojimosi </w:t>
      </w:r>
      <w:r w:rsidR="00DB2546" w:rsidRPr="00C9531F">
        <w:rPr>
          <w:sz w:val="24"/>
          <w:szCs w:val="24"/>
        </w:rPr>
        <w:t xml:space="preserve">CVP IS administratorių </w:t>
      </w:r>
      <w:r w:rsidR="004B08B0" w:rsidRPr="00C9531F">
        <w:rPr>
          <w:sz w:val="24"/>
          <w:szCs w:val="24"/>
        </w:rPr>
        <w:t>teises.</w:t>
      </w:r>
      <w:r w:rsidR="00714C36" w:rsidRPr="00C9531F">
        <w:rPr>
          <w:sz w:val="24"/>
          <w:szCs w:val="24"/>
        </w:rPr>
        <w:t xml:space="preserve"> CVP IS registruotų</w:t>
      </w:r>
      <w:r w:rsidR="00014215" w:rsidRPr="00C9531F">
        <w:rPr>
          <w:sz w:val="24"/>
          <w:szCs w:val="24"/>
        </w:rPr>
        <w:t xml:space="preserve"> naud</w:t>
      </w:r>
      <w:r w:rsidR="00714C36" w:rsidRPr="00C9531F">
        <w:rPr>
          <w:sz w:val="24"/>
          <w:szCs w:val="24"/>
        </w:rPr>
        <w:t>otojų,</w:t>
      </w:r>
      <w:r w:rsidR="00C677E6" w:rsidRPr="00C9531F">
        <w:rPr>
          <w:sz w:val="24"/>
          <w:szCs w:val="24"/>
        </w:rPr>
        <w:t xml:space="preserve"> turinčių </w:t>
      </w:r>
      <w:r w:rsidR="005866F4" w:rsidRPr="00C9531F">
        <w:rPr>
          <w:sz w:val="24"/>
          <w:szCs w:val="24"/>
        </w:rPr>
        <w:t xml:space="preserve">prieigą prie CVP IS, </w:t>
      </w:r>
      <w:r w:rsidR="00E80D4B" w:rsidRPr="00C9531F">
        <w:rPr>
          <w:sz w:val="24"/>
          <w:szCs w:val="24"/>
        </w:rPr>
        <w:t xml:space="preserve">sąrašus ir naudotojų </w:t>
      </w:r>
      <w:r w:rsidR="00014215" w:rsidRPr="00C9531F">
        <w:rPr>
          <w:sz w:val="24"/>
          <w:szCs w:val="24"/>
        </w:rPr>
        <w:t xml:space="preserve">įgaliojimų ribas </w:t>
      </w:r>
      <w:r w:rsidR="005866F4" w:rsidRPr="00C9531F">
        <w:rPr>
          <w:bCs/>
          <w:sz w:val="24"/>
          <w:szCs w:val="24"/>
        </w:rPr>
        <w:t xml:space="preserve">CVP IS administratorius </w:t>
      </w:r>
      <w:r w:rsidR="00014215" w:rsidRPr="00C9531F">
        <w:rPr>
          <w:sz w:val="24"/>
          <w:szCs w:val="24"/>
        </w:rPr>
        <w:t>peržiūr</w:t>
      </w:r>
      <w:r w:rsidR="005866F4" w:rsidRPr="00C9531F">
        <w:rPr>
          <w:sz w:val="24"/>
          <w:szCs w:val="24"/>
        </w:rPr>
        <w:t>i</w:t>
      </w:r>
      <w:r w:rsidR="00014215" w:rsidRPr="00C9531F">
        <w:rPr>
          <w:sz w:val="24"/>
          <w:szCs w:val="24"/>
        </w:rPr>
        <w:t xml:space="preserve"> ne rečiau kaip kartą per metus</w:t>
      </w:r>
      <w:r w:rsidR="006F1CD2" w:rsidRPr="00C9531F">
        <w:rPr>
          <w:sz w:val="24"/>
          <w:szCs w:val="24"/>
        </w:rPr>
        <w:t xml:space="preserve"> ir prireikus juos koreguoja.</w:t>
      </w:r>
    </w:p>
    <w:p w14:paraId="309FCF9B" w14:textId="0CF697F6" w:rsidR="00C03783" w:rsidRPr="00C9531F" w:rsidRDefault="00CA7B8B" w:rsidP="00337738">
      <w:pPr>
        <w:numPr>
          <w:ilvl w:val="0"/>
          <w:numId w:val="17"/>
        </w:numPr>
        <w:tabs>
          <w:tab w:val="left" w:pos="806"/>
          <w:tab w:val="left" w:pos="900"/>
          <w:tab w:val="left" w:pos="1276"/>
          <w:tab w:val="left" w:pos="1440"/>
        </w:tabs>
        <w:ind w:firstLine="854"/>
        <w:jc w:val="both"/>
        <w:rPr>
          <w:sz w:val="24"/>
          <w:szCs w:val="24"/>
        </w:rPr>
      </w:pPr>
      <w:r w:rsidRPr="00C9531F">
        <w:rPr>
          <w:b/>
          <w:bCs/>
          <w:sz w:val="24"/>
          <w:szCs w:val="24"/>
        </w:rPr>
        <w:t xml:space="preserve">Už </w:t>
      </w:r>
      <w:r w:rsidR="002A421D" w:rsidRPr="00C9531F">
        <w:rPr>
          <w:b/>
          <w:bCs/>
          <w:sz w:val="24"/>
          <w:szCs w:val="24"/>
        </w:rPr>
        <w:t>pirkimų</w:t>
      </w:r>
      <w:r w:rsidR="009E5AF2" w:rsidRPr="00C9531F">
        <w:rPr>
          <w:b/>
          <w:bCs/>
          <w:sz w:val="24"/>
          <w:szCs w:val="24"/>
        </w:rPr>
        <w:t xml:space="preserve"> vykdymą naudojantis </w:t>
      </w:r>
      <w:r w:rsidR="00577812" w:rsidRPr="00C9531F">
        <w:rPr>
          <w:b/>
          <w:sz w:val="24"/>
          <w:szCs w:val="24"/>
        </w:rPr>
        <w:t>Viešosios įstaigos</w:t>
      </w:r>
      <w:r w:rsidR="001154F3" w:rsidRPr="00C9531F">
        <w:rPr>
          <w:b/>
          <w:sz w:val="24"/>
          <w:szCs w:val="24"/>
        </w:rPr>
        <w:t xml:space="preserve"> CPO LT</w:t>
      </w:r>
      <w:r w:rsidR="0034213B" w:rsidRPr="00C9531F">
        <w:rPr>
          <w:sz w:val="24"/>
          <w:szCs w:val="24"/>
        </w:rPr>
        <w:t>, atliekančios centrinės p</w:t>
      </w:r>
      <w:r w:rsidR="00577812" w:rsidRPr="00C9531F">
        <w:rPr>
          <w:sz w:val="24"/>
          <w:szCs w:val="24"/>
        </w:rPr>
        <w:t>erkančiosios organizacijos funkcijas (toliau – CPO</w:t>
      </w:r>
      <w:r w:rsidR="00621864" w:rsidRPr="00C9531F">
        <w:rPr>
          <w:sz w:val="24"/>
          <w:szCs w:val="24"/>
        </w:rPr>
        <w:t xml:space="preserve"> LT</w:t>
      </w:r>
      <w:r w:rsidR="00577812" w:rsidRPr="00C9531F">
        <w:rPr>
          <w:sz w:val="24"/>
          <w:szCs w:val="24"/>
        </w:rPr>
        <w:t>)</w:t>
      </w:r>
      <w:r w:rsidR="00CF3D5B" w:rsidRPr="00C9531F">
        <w:rPr>
          <w:sz w:val="24"/>
          <w:szCs w:val="24"/>
        </w:rPr>
        <w:t>,</w:t>
      </w:r>
      <w:r w:rsidR="00577812" w:rsidRPr="00C9531F">
        <w:rPr>
          <w:sz w:val="24"/>
          <w:szCs w:val="24"/>
        </w:rPr>
        <w:t xml:space="preserve"> </w:t>
      </w:r>
      <w:r w:rsidR="009E5AF2" w:rsidRPr="00C9531F">
        <w:rPr>
          <w:bCs/>
          <w:sz w:val="24"/>
          <w:szCs w:val="24"/>
        </w:rPr>
        <w:t xml:space="preserve">elektroniniu katalogu atsakingas </w:t>
      </w:r>
      <w:r w:rsidR="006F1CD2" w:rsidRPr="00C9531F">
        <w:rPr>
          <w:sz w:val="24"/>
          <w:szCs w:val="24"/>
        </w:rPr>
        <w:t>Viešųjų pirkimų speci</w:t>
      </w:r>
      <w:r w:rsidR="002102B5" w:rsidRPr="00C9531F">
        <w:rPr>
          <w:sz w:val="24"/>
          <w:szCs w:val="24"/>
        </w:rPr>
        <w:t>a</w:t>
      </w:r>
      <w:r w:rsidR="006F1CD2" w:rsidRPr="00C9531F">
        <w:rPr>
          <w:sz w:val="24"/>
          <w:szCs w:val="24"/>
        </w:rPr>
        <w:t>listas</w:t>
      </w:r>
      <w:r w:rsidR="00C9531F" w:rsidRPr="00C9531F">
        <w:rPr>
          <w:sz w:val="24"/>
          <w:szCs w:val="24"/>
        </w:rPr>
        <w:t xml:space="preserve"> (</w:t>
      </w:r>
      <w:r w:rsidR="00C9531F" w:rsidRPr="00EB6173">
        <w:rPr>
          <w:sz w:val="24"/>
          <w:szCs w:val="24"/>
        </w:rPr>
        <w:t>sekretorius)</w:t>
      </w:r>
      <w:r w:rsidR="006D41F0" w:rsidRPr="00C9531F">
        <w:rPr>
          <w:sz w:val="24"/>
          <w:szCs w:val="24"/>
        </w:rPr>
        <w:t>, kuris</w:t>
      </w:r>
      <w:r w:rsidR="00714C36" w:rsidRPr="00C9531F">
        <w:rPr>
          <w:sz w:val="24"/>
          <w:szCs w:val="24"/>
        </w:rPr>
        <w:t>,</w:t>
      </w:r>
      <w:r w:rsidR="006D41F0" w:rsidRPr="00C9531F">
        <w:rPr>
          <w:sz w:val="24"/>
          <w:szCs w:val="24"/>
        </w:rPr>
        <w:t xml:space="preserve"> </w:t>
      </w:r>
      <w:r w:rsidR="009E5AF2" w:rsidRPr="00C9531F">
        <w:rPr>
          <w:sz w:val="24"/>
          <w:szCs w:val="24"/>
        </w:rPr>
        <w:t>ne r</w:t>
      </w:r>
      <w:r w:rsidR="004813AB" w:rsidRPr="00C9531F">
        <w:rPr>
          <w:sz w:val="24"/>
          <w:szCs w:val="24"/>
        </w:rPr>
        <w:t>ečiau kaip kartą per metus</w:t>
      </w:r>
      <w:r w:rsidR="006D41F0" w:rsidRPr="00C9531F">
        <w:rPr>
          <w:sz w:val="24"/>
          <w:szCs w:val="24"/>
        </w:rPr>
        <w:t xml:space="preserve"> </w:t>
      </w:r>
      <w:r w:rsidR="009E5AF2" w:rsidRPr="00C9531F">
        <w:rPr>
          <w:sz w:val="24"/>
          <w:szCs w:val="24"/>
        </w:rPr>
        <w:t>peržiūr</w:t>
      </w:r>
      <w:r w:rsidR="006D41F0" w:rsidRPr="00C9531F">
        <w:rPr>
          <w:sz w:val="24"/>
          <w:szCs w:val="24"/>
        </w:rPr>
        <w:t>i</w:t>
      </w:r>
      <w:r w:rsidR="00714C36" w:rsidRPr="00C9531F">
        <w:rPr>
          <w:sz w:val="24"/>
          <w:szCs w:val="24"/>
        </w:rPr>
        <w:t xml:space="preserve"> įgaliotų </w:t>
      </w:r>
      <w:r w:rsidR="007735B9" w:rsidRPr="00C9531F">
        <w:rPr>
          <w:sz w:val="24"/>
          <w:szCs w:val="24"/>
        </w:rPr>
        <w:t>darbuot</w:t>
      </w:r>
      <w:r w:rsidR="009E5AF2" w:rsidRPr="00C9531F">
        <w:rPr>
          <w:sz w:val="24"/>
          <w:szCs w:val="24"/>
        </w:rPr>
        <w:t>ojų, kuriems suteikti prisijungimo</w:t>
      </w:r>
      <w:r w:rsidR="006D41F0" w:rsidRPr="00C9531F">
        <w:rPr>
          <w:sz w:val="24"/>
          <w:szCs w:val="24"/>
        </w:rPr>
        <w:t xml:space="preserve"> duomenys prie CPO</w:t>
      </w:r>
      <w:r w:rsidR="00621864" w:rsidRPr="00C9531F">
        <w:rPr>
          <w:sz w:val="24"/>
          <w:szCs w:val="24"/>
        </w:rPr>
        <w:t xml:space="preserve"> LT</w:t>
      </w:r>
      <w:r w:rsidR="006D41F0" w:rsidRPr="00C9531F">
        <w:rPr>
          <w:sz w:val="24"/>
          <w:szCs w:val="24"/>
        </w:rPr>
        <w:t xml:space="preserve"> elektroninio </w:t>
      </w:r>
      <w:r w:rsidR="00784618" w:rsidRPr="00C9531F">
        <w:rPr>
          <w:sz w:val="24"/>
          <w:szCs w:val="24"/>
        </w:rPr>
        <w:t>katalogo, sąrašus</w:t>
      </w:r>
      <w:r w:rsidR="00DC3068" w:rsidRPr="00C9531F">
        <w:rPr>
          <w:sz w:val="24"/>
          <w:szCs w:val="24"/>
        </w:rPr>
        <w:t xml:space="preserve"> ir</w:t>
      </w:r>
      <w:r w:rsidR="00EB6173">
        <w:rPr>
          <w:sz w:val="24"/>
          <w:szCs w:val="24"/>
        </w:rPr>
        <w:t>,</w:t>
      </w:r>
      <w:r w:rsidR="00DC3068" w:rsidRPr="00C9531F">
        <w:rPr>
          <w:sz w:val="24"/>
          <w:szCs w:val="24"/>
        </w:rPr>
        <w:t xml:space="preserve"> prireikus</w:t>
      </w:r>
      <w:r w:rsidR="00EB6173">
        <w:rPr>
          <w:sz w:val="24"/>
          <w:szCs w:val="24"/>
        </w:rPr>
        <w:t xml:space="preserve">, </w:t>
      </w:r>
      <w:r w:rsidR="00DC3068" w:rsidRPr="00C9531F">
        <w:rPr>
          <w:sz w:val="24"/>
          <w:szCs w:val="24"/>
        </w:rPr>
        <w:t>juo</w:t>
      </w:r>
      <w:r w:rsidR="0034213B" w:rsidRPr="00C9531F">
        <w:rPr>
          <w:sz w:val="24"/>
          <w:szCs w:val="24"/>
        </w:rPr>
        <w:t>s</w:t>
      </w:r>
      <w:r w:rsidR="00DC3068" w:rsidRPr="00C9531F">
        <w:rPr>
          <w:sz w:val="24"/>
          <w:szCs w:val="24"/>
        </w:rPr>
        <w:t xml:space="preserve"> koreguoja.</w:t>
      </w:r>
    </w:p>
    <w:p w14:paraId="7DEC3277" w14:textId="40CB9750" w:rsidR="003006A2" w:rsidRPr="00C9531F" w:rsidRDefault="003006A2" w:rsidP="00337738">
      <w:pPr>
        <w:numPr>
          <w:ilvl w:val="0"/>
          <w:numId w:val="17"/>
        </w:numPr>
        <w:tabs>
          <w:tab w:val="left" w:pos="806"/>
          <w:tab w:val="left" w:pos="900"/>
          <w:tab w:val="left" w:pos="1276"/>
          <w:tab w:val="left" w:pos="1440"/>
        </w:tabs>
        <w:ind w:firstLine="854"/>
        <w:jc w:val="both"/>
        <w:rPr>
          <w:sz w:val="24"/>
          <w:szCs w:val="24"/>
        </w:rPr>
      </w:pPr>
      <w:r w:rsidRPr="00C9531F">
        <w:rPr>
          <w:sz w:val="24"/>
          <w:szCs w:val="24"/>
        </w:rPr>
        <w:t>U</w:t>
      </w:r>
      <w:r w:rsidRPr="00C9531F">
        <w:rPr>
          <w:bCs/>
          <w:sz w:val="24"/>
          <w:szCs w:val="24"/>
        </w:rPr>
        <w:t xml:space="preserve">ž </w:t>
      </w:r>
      <w:r w:rsidR="00205626" w:rsidRPr="00C9531F">
        <w:rPr>
          <w:bCs/>
          <w:sz w:val="24"/>
          <w:szCs w:val="24"/>
        </w:rPr>
        <w:t xml:space="preserve">raštu sudarytų </w:t>
      </w:r>
      <w:r w:rsidR="009375E4" w:rsidRPr="00C9531F">
        <w:rPr>
          <w:bCs/>
          <w:sz w:val="24"/>
          <w:szCs w:val="24"/>
        </w:rPr>
        <w:t>pirkimų sutarčių registro tvarkymą atsakingas</w:t>
      </w:r>
      <w:r w:rsidR="00C9531F" w:rsidRPr="00C9531F">
        <w:rPr>
          <w:bCs/>
          <w:sz w:val="24"/>
          <w:szCs w:val="24"/>
        </w:rPr>
        <w:t xml:space="preserve"> </w:t>
      </w:r>
      <w:r w:rsidR="005C0CCD" w:rsidRPr="00C9531F">
        <w:rPr>
          <w:spacing w:val="-6"/>
          <w:sz w:val="24"/>
          <w:szCs w:val="24"/>
        </w:rPr>
        <w:t xml:space="preserve">Perkančiosios organizacijos </w:t>
      </w:r>
      <w:r w:rsidR="00C9531F" w:rsidRPr="00C9531F">
        <w:rPr>
          <w:spacing w:val="-6"/>
          <w:sz w:val="24"/>
          <w:szCs w:val="24"/>
        </w:rPr>
        <w:t>sekretorius</w:t>
      </w:r>
      <w:r w:rsidR="00536C0B" w:rsidRPr="00C9531F">
        <w:rPr>
          <w:spacing w:val="-6"/>
          <w:sz w:val="24"/>
          <w:szCs w:val="24"/>
        </w:rPr>
        <w:t>,</w:t>
      </w:r>
      <w:r w:rsidR="009375E4" w:rsidRPr="00C9531F">
        <w:rPr>
          <w:spacing w:val="-6"/>
          <w:sz w:val="24"/>
          <w:szCs w:val="24"/>
        </w:rPr>
        <w:t xml:space="preserve"> </w:t>
      </w:r>
      <w:r w:rsidRPr="00C9531F">
        <w:rPr>
          <w:spacing w:val="-6"/>
          <w:sz w:val="24"/>
          <w:szCs w:val="24"/>
        </w:rPr>
        <w:t>k</w:t>
      </w:r>
      <w:r w:rsidR="00C03783" w:rsidRPr="00C9531F">
        <w:rPr>
          <w:spacing w:val="-6"/>
          <w:sz w:val="24"/>
          <w:szCs w:val="24"/>
        </w:rPr>
        <w:t xml:space="preserve">uris registruoja visas </w:t>
      </w:r>
      <w:r w:rsidRPr="00C9531F">
        <w:rPr>
          <w:spacing w:val="-6"/>
          <w:sz w:val="24"/>
          <w:szCs w:val="24"/>
        </w:rPr>
        <w:t xml:space="preserve">Perkančiosios organizacijos sudarytas </w:t>
      </w:r>
      <w:r w:rsidR="002A421D" w:rsidRPr="00C9531F">
        <w:rPr>
          <w:spacing w:val="-6"/>
          <w:sz w:val="24"/>
          <w:szCs w:val="24"/>
        </w:rPr>
        <w:t>pirkimų</w:t>
      </w:r>
      <w:r w:rsidRPr="00C9531F">
        <w:rPr>
          <w:spacing w:val="-6"/>
          <w:sz w:val="24"/>
          <w:szCs w:val="24"/>
        </w:rPr>
        <w:t xml:space="preserve"> sutartis </w:t>
      </w:r>
      <w:r w:rsidR="00044785" w:rsidRPr="00C9531F">
        <w:rPr>
          <w:spacing w:val="-6"/>
          <w:sz w:val="24"/>
          <w:szCs w:val="24"/>
        </w:rPr>
        <w:t xml:space="preserve">teisės aktų </w:t>
      </w:r>
      <w:r w:rsidRPr="00C9531F">
        <w:rPr>
          <w:spacing w:val="-6"/>
          <w:sz w:val="24"/>
          <w:szCs w:val="24"/>
        </w:rPr>
        <w:t>nustatyta tvarka.</w:t>
      </w:r>
    </w:p>
    <w:p w14:paraId="4388B3C0" w14:textId="77777777" w:rsidR="00556F89" w:rsidRPr="00C9531F" w:rsidRDefault="00556F89" w:rsidP="00337738">
      <w:pPr>
        <w:tabs>
          <w:tab w:val="left" w:pos="806"/>
          <w:tab w:val="left" w:pos="900"/>
          <w:tab w:val="left" w:pos="1276"/>
          <w:tab w:val="left" w:pos="1440"/>
        </w:tabs>
        <w:ind w:left="854" w:firstLine="854"/>
        <w:jc w:val="both"/>
        <w:rPr>
          <w:sz w:val="24"/>
          <w:szCs w:val="24"/>
        </w:rPr>
      </w:pPr>
    </w:p>
    <w:p w14:paraId="1A38E778" w14:textId="77777777" w:rsidR="00BD1F38" w:rsidRDefault="00BD1F38" w:rsidP="00337738">
      <w:pPr>
        <w:ind w:right="5" w:firstLine="854"/>
        <w:jc w:val="center"/>
        <w:rPr>
          <w:b/>
          <w:bCs/>
          <w:sz w:val="24"/>
          <w:szCs w:val="24"/>
        </w:rPr>
      </w:pPr>
    </w:p>
    <w:p w14:paraId="782A9665" w14:textId="77777777" w:rsidR="00BD1F38" w:rsidRDefault="00BD1F38" w:rsidP="00337738">
      <w:pPr>
        <w:ind w:right="5" w:firstLine="854"/>
        <w:jc w:val="center"/>
        <w:rPr>
          <w:b/>
          <w:bCs/>
          <w:sz w:val="24"/>
          <w:szCs w:val="24"/>
        </w:rPr>
      </w:pPr>
    </w:p>
    <w:p w14:paraId="144F4E0A" w14:textId="1414AC81" w:rsidR="00365E36" w:rsidRPr="00C9531F" w:rsidRDefault="00A83BB9" w:rsidP="00337738">
      <w:pPr>
        <w:ind w:right="5" w:firstLine="854"/>
        <w:jc w:val="center"/>
        <w:rPr>
          <w:b/>
          <w:bCs/>
          <w:sz w:val="24"/>
          <w:szCs w:val="24"/>
        </w:rPr>
      </w:pPr>
      <w:r w:rsidRPr="00C9531F">
        <w:rPr>
          <w:b/>
          <w:bCs/>
          <w:sz w:val="24"/>
          <w:szCs w:val="24"/>
        </w:rPr>
        <w:lastRenderedPageBreak/>
        <w:t>III</w:t>
      </w:r>
      <w:r w:rsidR="00365E36" w:rsidRPr="00C9531F">
        <w:rPr>
          <w:b/>
          <w:bCs/>
          <w:sz w:val="24"/>
          <w:szCs w:val="24"/>
        </w:rPr>
        <w:t xml:space="preserve"> SKYRIUS</w:t>
      </w:r>
    </w:p>
    <w:p w14:paraId="4171971F" w14:textId="77777777" w:rsidR="006D2E44" w:rsidRPr="00874465" w:rsidRDefault="002A421D" w:rsidP="00337738">
      <w:pPr>
        <w:ind w:right="5" w:firstLine="854"/>
        <w:jc w:val="center"/>
        <w:rPr>
          <w:b/>
          <w:bCs/>
          <w:sz w:val="24"/>
          <w:szCs w:val="24"/>
        </w:rPr>
      </w:pPr>
      <w:r w:rsidRPr="00C9531F">
        <w:rPr>
          <w:b/>
          <w:bCs/>
          <w:sz w:val="24"/>
          <w:szCs w:val="24"/>
        </w:rPr>
        <w:t>PIRKIMŲ</w:t>
      </w:r>
      <w:r w:rsidR="006D2E44" w:rsidRPr="00C9531F">
        <w:rPr>
          <w:b/>
          <w:bCs/>
          <w:sz w:val="24"/>
          <w:szCs w:val="24"/>
        </w:rPr>
        <w:t xml:space="preserve"> ORGANIZAVIMO IR VIDAUS KONTROLĖS PROCEDŪROS</w:t>
      </w:r>
    </w:p>
    <w:p w14:paraId="3DBF50A9" w14:textId="77777777" w:rsidR="00365E36" w:rsidRPr="00874465" w:rsidRDefault="00365E36" w:rsidP="00337738">
      <w:pPr>
        <w:ind w:right="5" w:firstLine="854"/>
        <w:jc w:val="center"/>
        <w:rPr>
          <w:b/>
          <w:bCs/>
          <w:sz w:val="24"/>
          <w:szCs w:val="24"/>
        </w:rPr>
      </w:pPr>
    </w:p>
    <w:p w14:paraId="6F863969" w14:textId="77777777" w:rsidR="00D21708" w:rsidRPr="00874465" w:rsidRDefault="00D21708" w:rsidP="00337738">
      <w:pPr>
        <w:ind w:right="5" w:firstLine="854"/>
        <w:jc w:val="center"/>
        <w:rPr>
          <w:b/>
          <w:bCs/>
          <w:sz w:val="24"/>
          <w:szCs w:val="24"/>
        </w:rPr>
      </w:pPr>
      <w:r w:rsidRPr="00874465">
        <w:rPr>
          <w:b/>
          <w:bCs/>
          <w:sz w:val="24"/>
          <w:szCs w:val="24"/>
        </w:rPr>
        <w:t>PIRMASIS SKIRSNIS</w:t>
      </w:r>
    </w:p>
    <w:p w14:paraId="0B555F11" w14:textId="77777777" w:rsidR="00FB530B" w:rsidRPr="00874465" w:rsidRDefault="002A421D" w:rsidP="00337738">
      <w:pPr>
        <w:tabs>
          <w:tab w:val="left" w:pos="806"/>
          <w:tab w:val="left" w:pos="900"/>
          <w:tab w:val="left" w:pos="1104"/>
          <w:tab w:val="left" w:pos="1440"/>
        </w:tabs>
        <w:ind w:firstLine="854"/>
        <w:jc w:val="center"/>
        <w:rPr>
          <w:b/>
          <w:bCs/>
          <w:caps/>
          <w:sz w:val="24"/>
          <w:szCs w:val="24"/>
        </w:rPr>
      </w:pPr>
      <w:r w:rsidRPr="00874465">
        <w:rPr>
          <w:b/>
          <w:bCs/>
          <w:caps/>
          <w:sz w:val="24"/>
          <w:szCs w:val="24"/>
        </w:rPr>
        <w:t>pirkimų</w:t>
      </w:r>
      <w:r w:rsidR="00FB530B" w:rsidRPr="00874465">
        <w:rPr>
          <w:b/>
          <w:bCs/>
          <w:caps/>
          <w:sz w:val="24"/>
          <w:szCs w:val="24"/>
        </w:rPr>
        <w:t xml:space="preserve"> planavimo etapas</w:t>
      </w:r>
    </w:p>
    <w:p w14:paraId="652CD4A2" w14:textId="77777777" w:rsidR="00D21708" w:rsidRPr="00874465" w:rsidRDefault="00D21708" w:rsidP="00337738">
      <w:pPr>
        <w:tabs>
          <w:tab w:val="left" w:pos="806"/>
          <w:tab w:val="left" w:pos="900"/>
          <w:tab w:val="left" w:pos="1104"/>
          <w:tab w:val="left" w:pos="1440"/>
        </w:tabs>
        <w:ind w:firstLine="854"/>
        <w:jc w:val="center"/>
        <w:rPr>
          <w:sz w:val="24"/>
          <w:szCs w:val="24"/>
        </w:rPr>
      </w:pPr>
    </w:p>
    <w:p w14:paraId="03E6334E" w14:textId="39B55EB2" w:rsidR="00D239C1" w:rsidRPr="00874465" w:rsidRDefault="00D239C1" w:rsidP="00337738">
      <w:pPr>
        <w:numPr>
          <w:ilvl w:val="0"/>
          <w:numId w:val="17"/>
        </w:numPr>
        <w:tabs>
          <w:tab w:val="left" w:pos="806"/>
          <w:tab w:val="left" w:pos="900"/>
          <w:tab w:val="left" w:pos="1276"/>
        </w:tabs>
        <w:ind w:firstLine="854"/>
        <w:jc w:val="both"/>
        <w:rPr>
          <w:sz w:val="24"/>
          <w:szCs w:val="24"/>
        </w:rPr>
      </w:pPr>
      <w:r w:rsidRPr="00874465">
        <w:rPr>
          <w:sz w:val="24"/>
          <w:szCs w:val="24"/>
        </w:rPr>
        <w:t>Perkančiosios organizacijos reikmėms reikalingų pirkti prekių, paslaugų ar darbų poreikį</w:t>
      </w:r>
      <w:r w:rsidR="00097976" w:rsidRPr="00874465">
        <w:rPr>
          <w:sz w:val="24"/>
          <w:szCs w:val="24"/>
        </w:rPr>
        <w:t xml:space="preserve"> </w:t>
      </w:r>
      <w:r w:rsidRPr="00874465">
        <w:rPr>
          <w:sz w:val="24"/>
          <w:szCs w:val="24"/>
        </w:rPr>
        <w:t xml:space="preserve">formuoja </w:t>
      </w:r>
      <w:r w:rsidR="00097976" w:rsidRPr="00874465">
        <w:rPr>
          <w:sz w:val="24"/>
          <w:szCs w:val="24"/>
        </w:rPr>
        <w:t>P</w:t>
      </w:r>
      <w:r w:rsidR="005011A1" w:rsidRPr="00874465">
        <w:rPr>
          <w:sz w:val="24"/>
          <w:szCs w:val="24"/>
        </w:rPr>
        <w:t>irkim</w:t>
      </w:r>
      <w:r w:rsidR="00882709" w:rsidRPr="00874465">
        <w:rPr>
          <w:sz w:val="24"/>
          <w:szCs w:val="24"/>
        </w:rPr>
        <w:t>o</w:t>
      </w:r>
      <w:r w:rsidR="001A57D7" w:rsidRPr="00874465">
        <w:rPr>
          <w:sz w:val="24"/>
          <w:szCs w:val="24"/>
        </w:rPr>
        <w:t xml:space="preserve"> iniciatori</w:t>
      </w:r>
      <w:r w:rsidR="00982ED9">
        <w:rPr>
          <w:sz w:val="24"/>
          <w:szCs w:val="24"/>
        </w:rPr>
        <w:t>us</w:t>
      </w:r>
      <w:r w:rsidR="001A57D7" w:rsidRPr="00874465">
        <w:rPr>
          <w:sz w:val="24"/>
          <w:szCs w:val="24"/>
        </w:rPr>
        <w:t>.</w:t>
      </w:r>
      <w:r w:rsidR="00044785" w:rsidRPr="00874465">
        <w:rPr>
          <w:sz w:val="24"/>
          <w:szCs w:val="24"/>
        </w:rPr>
        <w:t xml:space="preserve"> </w:t>
      </w:r>
    </w:p>
    <w:p w14:paraId="314AF2C1" w14:textId="3BD85A1A" w:rsidR="00D239C1" w:rsidRPr="00874465" w:rsidRDefault="005011A1" w:rsidP="00337738">
      <w:pPr>
        <w:numPr>
          <w:ilvl w:val="0"/>
          <w:numId w:val="17"/>
        </w:numPr>
        <w:tabs>
          <w:tab w:val="left" w:pos="806"/>
          <w:tab w:val="left" w:pos="900"/>
          <w:tab w:val="left" w:pos="1276"/>
        </w:tabs>
        <w:ind w:firstLine="854"/>
        <w:jc w:val="both"/>
        <w:rPr>
          <w:sz w:val="24"/>
          <w:szCs w:val="24"/>
        </w:rPr>
      </w:pPr>
      <w:r w:rsidRPr="00874465">
        <w:rPr>
          <w:sz w:val="24"/>
          <w:szCs w:val="24"/>
        </w:rPr>
        <w:t>Pirkimo</w:t>
      </w:r>
      <w:r w:rsidR="00D239C1" w:rsidRPr="00874465">
        <w:rPr>
          <w:sz w:val="24"/>
          <w:szCs w:val="24"/>
        </w:rPr>
        <w:t xml:space="preserve"> </w:t>
      </w:r>
      <w:r w:rsidR="00D239C1" w:rsidRPr="00874465">
        <w:rPr>
          <w:spacing w:val="-4"/>
          <w:sz w:val="24"/>
          <w:szCs w:val="24"/>
        </w:rPr>
        <w:t xml:space="preserve">iniciatorius </w:t>
      </w:r>
      <w:r w:rsidR="00982ED9">
        <w:rPr>
          <w:spacing w:val="-4"/>
          <w:sz w:val="24"/>
          <w:szCs w:val="24"/>
        </w:rPr>
        <w:t xml:space="preserve">(ūkvedys) </w:t>
      </w:r>
      <w:r w:rsidR="00D239C1" w:rsidRPr="00874465">
        <w:rPr>
          <w:sz w:val="24"/>
          <w:szCs w:val="24"/>
        </w:rPr>
        <w:t xml:space="preserve">ne vėliau kaip iki </w:t>
      </w:r>
      <w:r w:rsidR="00D5753F" w:rsidRPr="00982ED9">
        <w:rPr>
          <w:sz w:val="24"/>
          <w:szCs w:val="24"/>
        </w:rPr>
        <w:t xml:space="preserve">einamųjų </w:t>
      </w:r>
      <w:r w:rsidR="00D239C1" w:rsidRPr="00982ED9">
        <w:rPr>
          <w:sz w:val="24"/>
          <w:szCs w:val="24"/>
        </w:rPr>
        <w:t xml:space="preserve">metų </w:t>
      </w:r>
      <w:r w:rsidR="00D0053B" w:rsidRPr="00982ED9">
        <w:rPr>
          <w:sz w:val="24"/>
          <w:szCs w:val="24"/>
        </w:rPr>
        <w:t xml:space="preserve">lapkričio 1 </w:t>
      </w:r>
      <w:r w:rsidR="00D239C1" w:rsidRPr="00982ED9">
        <w:rPr>
          <w:sz w:val="24"/>
          <w:szCs w:val="24"/>
        </w:rPr>
        <w:t xml:space="preserve">d. </w:t>
      </w:r>
      <w:r w:rsidR="00413C00" w:rsidRPr="00982ED9">
        <w:rPr>
          <w:sz w:val="24"/>
          <w:szCs w:val="24"/>
        </w:rPr>
        <w:t>parengia</w:t>
      </w:r>
      <w:r w:rsidR="00413C00" w:rsidRPr="00874465">
        <w:rPr>
          <w:sz w:val="24"/>
          <w:szCs w:val="24"/>
        </w:rPr>
        <w:t xml:space="preserve"> ir Viešųjų pirkimų specialistui</w:t>
      </w:r>
      <w:r w:rsidR="00982ED9">
        <w:rPr>
          <w:sz w:val="24"/>
          <w:szCs w:val="24"/>
        </w:rPr>
        <w:t xml:space="preserve"> (sekretoriui)</w:t>
      </w:r>
      <w:r w:rsidR="00413C00" w:rsidRPr="00874465">
        <w:rPr>
          <w:sz w:val="24"/>
          <w:szCs w:val="24"/>
        </w:rPr>
        <w:t xml:space="preserve"> pateikia </w:t>
      </w:r>
      <w:r w:rsidR="009A48F2" w:rsidRPr="00874465">
        <w:rPr>
          <w:sz w:val="24"/>
          <w:szCs w:val="24"/>
        </w:rPr>
        <w:t>poreik</w:t>
      </w:r>
      <w:r w:rsidR="00D239C1" w:rsidRPr="00874465">
        <w:rPr>
          <w:sz w:val="24"/>
          <w:szCs w:val="24"/>
        </w:rPr>
        <w:t>io sąrašą</w:t>
      </w:r>
      <w:r w:rsidR="004240D9" w:rsidRPr="00874465">
        <w:rPr>
          <w:sz w:val="24"/>
          <w:szCs w:val="24"/>
        </w:rPr>
        <w:t xml:space="preserve"> </w:t>
      </w:r>
      <w:r w:rsidR="002A6BD3" w:rsidRPr="00874465">
        <w:rPr>
          <w:sz w:val="24"/>
          <w:szCs w:val="24"/>
        </w:rPr>
        <w:t>pagal Tvarkos aprašo 1 priedą</w:t>
      </w:r>
      <w:r w:rsidR="006379A1" w:rsidRPr="00874465">
        <w:rPr>
          <w:sz w:val="24"/>
          <w:szCs w:val="24"/>
        </w:rPr>
        <w:t>.</w:t>
      </w:r>
    </w:p>
    <w:p w14:paraId="7B1F8727" w14:textId="11081842" w:rsidR="00D67699" w:rsidRPr="00874465" w:rsidRDefault="00031F09" w:rsidP="00337738">
      <w:pPr>
        <w:numPr>
          <w:ilvl w:val="0"/>
          <w:numId w:val="17"/>
        </w:numPr>
        <w:tabs>
          <w:tab w:val="left" w:pos="806"/>
          <w:tab w:val="left" w:pos="900"/>
          <w:tab w:val="left" w:pos="1104"/>
          <w:tab w:val="left" w:pos="1276"/>
        </w:tabs>
        <w:ind w:firstLine="854"/>
        <w:jc w:val="both"/>
        <w:rPr>
          <w:sz w:val="24"/>
          <w:szCs w:val="24"/>
        </w:rPr>
      </w:pPr>
      <w:r w:rsidRPr="00874465">
        <w:rPr>
          <w:sz w:val="24"/>
          <w:szCs w:val="24"/>
        </w:rPr>
        <w:t>Viešųjų pirkimų specialistas</w:t>
      </w:r>
      <w:r w:rsidR="00C315CB" w:rsidRPr="00874465">
        <w:rPr>
          <w:sz w:val="24"/>
          <w:szCs w:val="24"/>
        </w:rPr>
        <w:t>,</w:t>
      </w:r>
      <w:r w:rsidR="007B295F" w:rsidRPr="00874465">
        <w:rPr>
          <w:sz w:val="24"/>
          <w:szCs w:val="24"/>
        </w:rPr>
        <w:t xml:space="preserve"> </w:t>
      </w:r>
      <w:r w:rsidR="009E5AF2" w:rsidRPr="00874465">
        <w:rPr>
          <w:sz w:val="24"/>
          <w:szCs w:val="24"/>
        </w:rPr>
        <w:t xml:space="preserve">gavęs iš </w:t>
      </w:r>
      <w:r w:rsidR="00097976" w:rsidRPr="00874465">
        <w:rPr>
          <w:sz w:val="24"/>
          <w:szCs w:val="24"/>
        </w:rPr>
        <w:t>P</w:t>
      </w:r>
      <w:r w:rsidR="002A421D" w:rsidRPr="00874465">
        <w:rPr>
          <w:sz w:val="24"/>
          <w:szCs w:val="24"/>
        </w:rPr>
        <w:t>irkim</w:t>
      </w:r>
      <w:r w:rsidR="00882709" w:rsidRPr="00874465">
        <w:rPr>
          <w:sz w:val="24"/>
          <w:szCs w:val="24"/>
        </w:rPr>
        <w:t>o</w:t>
      </w:r>
      <w:r w:rsidR="009E5AF2" w:rsidRPr="00874465">
        <w:rPr>
          <w:sz w:val="24"/>
          <w:szCs w:val="24"/>
        </w:rPr>
        <w:t xml:space="preserve"> iniciatori</w:t>
      </w:r>
      <w:r w:rsidR="00982ED9">
        <w:rPr>
          <w:sz w:val="24"/>
          <w:szCs w:val="24"/>
        </w:rPr>
        <w:t>aus</w:t>
      </w:r>
      <w:r w:rsidR="009E5AF2" w:rsidRPr="00874465">
        <w:rPr>
          <w:sz w:val="24"/>
          <w:szCs w:val="24"/>
        </w:rPr>
        <w:t xml:space="preserve"> </w:t>
      </w:r>
      <w:r w:rsidR="009A48F2" w:rsidRPr="00874465">
        <w:rPr>
          <w:sz w:val="24"/>
          <w:szCs w:val="24"/>
        </w:rPr>
        <w:t>poreik</w:t>
      </w:r>
      <w:r w:rsidR="007B295F" w:rsidRPr="00874465">
        <w:rPr>
          <w:sz w:val="24"/>
          <w:szCs w:val="24"/>
        </w:rPr>
        <w:t>io</w:t>
      </w:r>
      <w:r w:rsidR="002B7F2D" w:rsidRPr="00874465">
        <w:rPr>
          <w:sz w:val="24"/>
          <w:szCs w:val="24"/>
        </w:rPr>
        <w:t xml:space="preserve"> sąrašus</w:t>
      </w:r>
      <w:r w:rsidR="0037739C" w:rsidRPr="00874465">
        <w:rPr>
          <w:sz w:val="24"/>
          <w:szCs w:val="24"/>
        </w:rPr>
        <w:t>,</w:t>
      </w:r>
      <w:r w:rsidR="007B295F" w:rsidRPr="00874465">
        <w:rPr>
          <w:sz w:val="24"/>
          <w:szCs w:val="24"/>
        </w:rPr>
        <w:t xml:space="preserve"> </w:t>
      </w:r>
      <w:r w:rsidR="009E5AF2" w:rsidRPr="00874465">
        <w:rPr>
          <w:sz w:val="24"/>
          <w:szCs w:val="24"/>
        </w:rPr>
        <w:t>pradeda reng</w:t>
      </w:r>
      <w:r w:rsidR="00395F62" w:rsidRPr="00874465">
        <w:rPr>
          <w:sz w:val="24"/>
          <w:szCs w:val="24"/>
        </w:rPr>
        <w:t xml:space="preserve">ti Perkančiosios organizacijos </w:t>
      </w:r>
      <w:r w:rsidR="002A421D" w:rsidRPr="00874465">
        <w:rPr>
          <w:sz w:val="24"/>
          <w:szCs w:val="24"/>
        </w:rPr>
        <w:t>pirkimų</w:t>
      </w:r>
      <w:r w:rsidR="00826BDC" w:rsidRPr="00874465">
        <w:rPr>
          <w:sz w:val="24"/>
          <w:szCs w:val="24"/>
        </w:rPr>
        <w:t xml:space="preserve"> planą </w:t>
      </w:r>
      <w:r w:rsidR="002A6BD3" w:rsidRPr="00874465">
        <w:rPr>
          <w:sz w:val="24"/>
          <w:szCs w:val="24"/>
        </w:rPr>
        <w:t>pagal Tvarkos aprašo 2 priedą</w:t>
      </w:r>
      <w:r w:rsidR="002A0DA0" w:rsidRPr="00874465">
        <w:rPr>
          <w:sz w:val="24"/>
          <w:szCs w:val="24"/>
        </w:rPr>
        <w:t xml:space="preserve"> </w:t>
      </w:r>
      <w:r w:rsidRPr="00874465">
        <w:rPr>
          <w:sz w:val="24"/>
          <w:szCs w:val="24"/>
        </w:rPr>
        <w:t xml:space="preserve">ir, </w:t>
      </w:r>
      <w:r w:rsidR="00DB0D82" w:rsidRPr="00874465">
        <w:rPr>
          <w:sz w:val="24"/>
          <w:szCs w:val="24"/>
        </w:rPr>
        <w:t xml:space="preserve">vadovaudamasis Viešųjų </w:t>
      </w:r>
      <w:r w:rsidR="002A421D" w:rsidRPr="00874465">
        <w:rPr>
          <w:sz w:val="24"/>
          <w:szCs w:val="24"/>
        </w:rPr>
        <w:t>pirkimų</w:t>
      </w:r>
      <w:r w:rsidR="00DB0D82" w:rsidRPr="00874465">
        <w:rPr>
          <w:sz w:val="24"/>
          <w:szCs w:val="24"/>
        </w:rPr>
        <w:t xml:space="preserve"> </w:t>
      </w:r>
      <w:r w:rsidR="007955E7" w:rsidRPr="00874465">
        <w:rPr>
          <w:sz w:val="24"/>
          <w:szCs w:val="24"/>
        </w:rPr>
        <w:t xml:space="preserve">įstatymu </w:t>
      </w:r>
      <w:r w:rsidR="00DB0D82" w:rsidRPr="00874465">
        <w:rPr>
          <w:sz w:val="24"/>
          <w:szCs w:val="24"/>
        </w:rPr>
        <w:t xml:space="preserve">ir Numatomo viešojo pirkimo </w:t>
      </w:r>
      <w:r w:rsidR="001A57D7" w:rsidRPr="00874465">
        <w:rPr>
          <w:sz w:val="24"/>
          <w:szCs w:val="24"/>
        </w:rPr>
        <w:t xml:space="preserve">ir pirkimo </w:t>
      </w:r>
      <w:r w:rsidR="00F4321A" w:rsidRPr="00874465">
        <w:rPr>
          <w:sz w:val="24"/>
          <w:szCs w:val="24"/>
        </w:rPr>
        <w:t xml:space="preserve">vertės skaičiavimo </w:t>
      </w:r>
      <w:r w:rsidR="00DB0D82" w:rsidRPr="00874465">
        <w:rPr>
          <w:sz w:val="24"/>
          <w:szCs w:val="24"/>
        </w:rPr>
        <w:t>metodikos</w:t>
      </w:r>
      <w:r w:rsidR="004D6DF1" w:rsidRPr="00874465">
        <w:rPr>
          <w:sz w:val="24"/>
          <w:szCs w:val="24"/>
        </w:rPr>
        <w:t xml:space="preserve"> </w:t>
      </w:r>
      <w:r w:rsidR="00DB0D82" w:rsidRPr="00874465">
        <w:rPr>
          <w:sz w:val="24"/>
          <w:szCs w:val="24"/>
        </w:rPr>
        <w:t>nuo</w:t>
      </w:r>
      <w:r w:rsidR="003F30FC" w:rsidRPr="00874465">
        <w:rPr>
          <w:sz w:val="24"/>
          <w:szCs w:val="24"/>
        </w:rPr>
        <w:t>statomis</w:t>
      </w:r>
      <w:r w:rsidR="0037739C" w:rsidRPr="00874465">
        <w:rPr>
          <w:sz w:val="24"/>
          <w:szCs w:val="24"/>
        </w:rPr>
        <w:t>,</w:t>
      </w:r>
      <w:r w:rsidR="003F30FC" w:rsidRPr="00874465">
        <w:rPr>
          <w:sz w:val="24"/>
          <w:szCs w:val="24"/>
        </w:rPr>
        <w:t xml:space="preserve"> </w:t>
      </w:r>
      <w:r w:rsidR="00AD3B1A" w:rsidRPr="00874465">
        <w:rPr>
          <w:sz w:val="24"/>
          <w:szCs w:val="24"/>
        </w:rPr>
        <w:t xml:space="preserve">nustato </w:t>
      </w:r>
      <w:r w:rsidR="0038179D" w:rsidRPr="00874465">
        <w:rPr>
          <w:sz w:val="24"/>
          <w:szCs w:val="24"/>
        </w:rPr>
        <w:t>planuojam</w:t>
      </w:r>
      <w:r w:rsidR="009375E4" w:rsidRPr="00874465">
        <w:rPr>
          <w:sz w:val="24"/>
          <w:szCs w:val="24"/>
        </w:rPr>
        <w:t>us</w:t>
      </w:r>
      <w:r w:rsidR="0038179D" w:rsidRPr="00874465">
        <w:rPr>
          <w:sz w:val="24"/>
          <w:szCs w:val="24"/>
        </w:rPr>
        <w:t xml:space="preserve"> </w:t>
      </w:r>
      <w:r w:rsidR="00AD3B1A" w:rsidRPr="00874465">
        <w:rPr>
          <w:sz w:val="24"/>
          <w:szCs w:val="24"/>
        </w:rPr>
        <w:t>pirkimų būdus.</w:t>
      </w:r>
    </w:p>
    <w:p w14:paraId="0390DFA1" w14:textId="7772368B" w:rsidR="00D67699" w:rsidRPr="00874465" w:rsidRDefault="0054639B" w:rsidP="00337738">
      <w:pPr>
        <w:numPr>
          <w:ilvl w:val="0"/>
          <w:numId w:val="17"/>
        </w:numPr>
        <w:tabs>
          <w:tab w:val="left" w:pos="806"/>
          <w:tab w:val="left" w:pos="900"/>
          <w:tab w:val="left" w:pos="1128"/>
          <w:tab w:val="left" w:pos="1276"/>
        </w:tabs>
        <w:ind w:firstLine="854"/>
        <w:jc w:val="both"/>
        <w:rPr>
          <w:sz w:val="24"/>
          <w:szCs w:val="24"/>
        </w:rPr>
      </w:pPr>
      <w:bookmarkStart w:id="7" w:name="_Hlk73637440"/>
      <w:r w:rsidRPr="00874465">
        <w:rPr>
          <w:sz w:val="24"/>
          <w:szCs w:val="24"/>
        </w:rPr>
        <w:t>Viešųjų pirkimų specialistas</w:t>
      </w:r>
      <w:r w:rsidR="00982ED9">
        <w:rPr>
          <w:sz w:val="24"/>
          <w:szCs w:val="24"/>
        </w:rPr>
        <w:t xml:space="preserve"> (sekretorius)</w:t>
      </w:r>
      <w:r w:rsidRPr="00874465">
        <w:rPr>
          <w:sz w:val="24"/>
          <w:szCs w:val="24"/>
        </w:rPr>
        <w:t xml:space="preserve"> </w:t>
      </w:r>
      <w:bookmarkEnd w:id="7"/>
      <w:r w:rsidR="00210E33" w:rsidRPr="00874465">
        <w:rPr>
          <w:sz w:val="24"/>
          <w:szCs w:val="24"/>
        </w:rPr>
        <w:t xml:space="preserve">parengia </w:t>
      </w:r>
      <w:r w:rsidR="002A421D" w:rsidRPr="00874465">
        <w:rPr>
          <w:sz w:val="24"/>
          <w:szCs w:val="24"/>
        </w:rPr>
        <w:t>pirkimų</w:t>
      </w:r>
      <w:r w:rsidR="00107B72" w:rsidRPr="00874465">
        <w:rPr>
          <w:sz w:val="24"/>
          <w:szCs w:val="24"/>
        </w:rPr>
        <w:t xml:space="preserve"> planą ir </w:t>
      </w:r>
      <w:r w:rsidR="00B70635" w:rsidRPr="00874465">
        <w:rPr>
          <w:sz w:val="24"/>
          <w:szCs w:val="24"/>
        </w:rPr>
        <w:t xml:space="preserve">teikia jį derinti </w:t>
      </w:r>
      <w:r w:rsidR="00C81BF0" w:rsidRPr="00874465">
        <w:rPr>
          <w:sz w:val="24"/>
          <w:szCs w:val="24"/>
        </w:rPr>
        <w:t>pirkimo iniciatori</w:t>
      </w:r>
      <w:r w:rsidR="00982ED9">
        <w:rPr>
          <w:sz w:val="24"/>
          <w:szCs w:val="24"/>
        </w:rPr>
        <w:t>ui</w:t>
      </w:r>
      <w:r w:rsidR="00C81BF0" w:rsidRPr="00874465">
        <w:rPr>
          <w:sz w:val="24"/>
          <w:szCs w:val="24"/>
        </w:rPr>
        <w:t xml:space="preserve"> </w:t>
      </w:r>
      <w:r w:rsidR="00AC376C" w:rsidRPr="00874465">
        <w:rPr>
          <w:sz w:val="24"/>
          <w:szCs w:val="24"/>
        </w:rPr>
        <w:t xml:space="preserve">ir </w:t>
      </w:r>
      <w:r w:rsidR="00F802D7" w:rsidRPr="00874465">
        <w:rPr>
          <w:bCs/>
          <w:sz w:val="24"/>
          <w:szCs w:val="24"/>
        </w:rPr>
        <w:t>Perkančiosios organizacijos</w:t>
      </w:r>
      <w:r w:rsidR="00D46F71" w:rsidRPr="00874465">
        <w:rPr>
          <w:bCs/>
          <w:sz w:val="24"/>
          <w:szCs w:val="24"/>
        </w:rPr>
        <w:t xml:space="preserve"> </w:t>
      </w:r>
      <w:r w:rsidR="00D46F71" w:rsidRPr="0004533B">
        <w:rPr>
          <w:bCs/>
          <w:sz w:val="24"/>
          <w:szCs w:val="24"/>
        </w:rPr>
        <w:t>buhalteriui</w:t>
      </w:r>
      <w:r w:rsidR="00982ED9" w:rsidRPr="0004533B">
        <w:rPr>
          <w:bCs/>
          <w:sz w:val="24"/>
          <w:szCs w:val="24"/>
        </w:rPr>
        <w:t>.</w:t>
      </w:r>
      <w:r w:rsidR="009E5AF2" w:rsidRPr="00874465">
        <w:rPr>
          <w:sz w:val="24"/>
          <w:szCs w:val="24"/>
        </w:rPr>
        <w:t xml:space="preserve"> </w:t>
      </w:r>
      <w:r w:rsidR="00F1144A" w:rsidRPr="00874465">
        <w:rPr>
          <w:sz w:val="24"/>
          <w:szCs w:val="24"/>
        </w:rPr>
        <w:t xml:space="preserve"> </w:t>
      </w:r>
    </w:p>
    <w:p w14:paraId="67DFCBB9" w14:textId="22BCF1AB" w:rsidR="00A756AD" w:rsidRPr="00874465" w:rsidRDefault="00C81BF0" w:rsidP="00337738">
      <w:pPr>
        <w:numPr>
          <w:ilvl w:val="0"/>
          <w:numId w:val="17"/>
        </w:numPr>
        <w:tabs>
          <w:tab w:val="left" w:pos="806"/>
          <w:tab w:val="left" w:pos="900"/>
          <w:tab w:val="left" w:pos="1128"/>
          <w:tab w:val="left" w:pos="1276"/>
        </w:tabs>
        <w:ind w:firstLine="854"/>
        <w:jc w:val="both"/>
        <w:rPr>
          <w:sz w:val="24"/>
          <w:szCs w:val="24"/>
        </w:rPr>
      </w:pPr>
      <w:r w:rsidRPr="00874465">
        <w:rPr>
          <w:spacing w:val="-1"/>
          <w:sz w:val="24"/>
          <w:szCs w:val="24"/>
        </w:rPr>
        <w:t>Suderintas p</w:t>
      </w:r>
      <w:r w:rsidR="0037739C" w:rsidRPr="00874465">
        <w:rPr>
          <w:spacing w:val="-1"/>
          <w:sz w:val="24"/>
          <w:szCs w:val="24"/>
        </w:rPr>
        <w:t xml:space="preserve">irkimų planas </w:t>
      </w:r>
      <w:r w:rsidR="00A756AD" w:rsidRPr="00874465">
        <w:rPr>
          <w:spacing w:val="-1"/>
          <w:sz w:val="24"/>
          <w:szCs w:val="24"/>
        </w:rPr>
        <w:t xml:space="preserve">teikiamas tvirtinti </w:t>
      </w:r>
      <w:r w:rsidR="00A756AD" w:rsidRPr="00874465">
        <w:rPr>
          <w:sz w:val="24"/>
          <w:szCs w:val="24"/>
        </w:rPr>
        <w:t xml:space="preserve">Perkančiosios organizacijos </w:t>
      </w:r>
      <w:r w:rsidR="00A756AD" w:rsidRPr="00874465">
        <w:rPr>
          <w:spacing w:val="-1"/>
          <w:sz w:val="24"/>
          <w:szCs w:val="24"/>
        </w:rPr>
        <w:t>direktoriui</w:t>
      </w:r>
      <w:r w:rsidR="00D61C05" w:rsidRPr="00874465">
        <w:rPr>
          <w:sz w:val="24"/>
          <w:szCs w:val="24"/>
        </w:rPr>
        <w:t>.</w:t>
      </w:r>
    </w:p>
    <w:p w14:paraId="0F9766CE" w14:textId="59CFB866" w:rsidR="00A756AD" w:rsidRPr="00874465" w:rsidRDefault="00A756AD" w:rsidP="00337738">
      <w:pPr>
        <w:numPr>
          <w:ilvl w:val="0"/>
          <w:numId w:val="17"/>
        </w:numPr>
        <w:tabs>
          <w:tab w:val="left" w:pos="806"/>
          <w:tab w:val="left" w:pos="900"/>
          <w:tab w:val="left" w:pos="1128"/>
          <w:tab w:val="left" w:pos="1276"/>
        </w:tabs>
        <w:ind w:firstLine="854"/>
        <w:jc w:val="both"/>
        <w:rPr>
          <w:sz w:val="24"/>
          <w:szCs w:val="24"/>
        </w:rPr>
      </w:pPr>
      <w:r w:rsidRPr="00874465">
        <w:rPr>
          <w:spacing w:val="-1"/>
          <w:sz w:val="24"/>
          <w:szCs w:val="24"/>
        </w:rPr>
        <w:t xml:space="preserve">Perkančiosios organizacijos direktoriui patvirtinus </w:t>
      </w:r>
      <w:r w:rsidR="002A421D" w:rsidRPr="00874465">
        <w:rPr>
          <w:spacing w:val="-1"/>
          <w:sz w:val="24"/>
          <w:szCs w:val="24"/>
        </w:rPr>
        <w:t>pirkimų</w:t>
      </w:r>
      <w:r w:rsidRPr="00874465">
        <w:rPr>
          <w:spacing w:val="-1"/>
          <w:sz w:val="24"/>
          <w:szCs w:val="24"/>
        </w:rPr>
        <w:t xml:space="preserve"> planą, </w:t>
      </w:r>
      <w:r w:rsidRPr="00874465">
        <w:rPr>
          <w:sz w:val="24"/>
          <w:szCs w:val="24"/>
        </w:rPr>
        <w:t>jis</w:t>
      </w:r>
      <w:r w:rsidRPr="00874465">
        <w:rPr>
          <w:spacing w:val="-1"/>
          <w:sz w:val="24"/>
          <w:szCs w:val="24"/>
        </w:rPr>
        <w:t xml:space="preserve"> gr</w:t>
      </w:r>
      <w:r w:rsidR="00E778EC" w:rsidRPr="00874465">
        <w:rPr>
          <w:spacing w:val="-1"/>
          <w:sz w:val="24"/>
          <w:szCs w:val="24"/>
        </w:rPr>
        <w:t>ą</w:t>
      </w:r>
      <w:r w:rsidRPr="00874465">
        <w:rPr>
          <w:spacing w:val="-1"/>
          <w:sz w:val="24"/>
          <w:szCs w:val="24"/>
        </w:rPr>
        <w:t xml:space="preserve">žinamas </w:t>
      </w:r>
      <w:r w:rsidR="00863EBA" w:rsidRPr="00874465">
        <w:rPr>
          <w:sz w:val="24"/>
          <w:szCs w:val="24"/>
        </w:rPr>
        <w:t>Viešųjų pirkimų specialistui</w:t>
      </w:r>
      <w:r w:rsidRPr="00874465">
        <w:rPr>
          <w:sz w:val="24"/>
          <w:szCs w:val="24"/>
        </w:rPr>
        <w:t>.</w:t>
      </w:r>
      <w:r w:rsidR="00F1144A" w:rsidRPr="00874465">
        <w:rPr>
          <w:sz w:val="24"/>
          <w:szCs w:val="24"/>
        </w:rPr>
        <w:t xml:space="preserve"> </w:t>
      </w:r>
    </w:p>
    <w:p w14:paraId="4961AD14" w14:textId="33027800" w:rsidR="008C4138" w:rsidRPr="00415E0A" w:rsidRDefault="00415E0A" w:rsidP="00337738">
      <w:pPr>
        <w:numPr>
          <w:ilvl w:val="0"/>
          <w:numId w:val="17"/>
        </w:numPr>
        <w:tabs>
          <w:tab w:val="left" w:pos="806"/>
          <w:tab w:val="left" w:pos="900"/>
          <w:tab w:val="left" w:pos="1128"/>
          <w:tab w:val="left" w:pos="1276"/>
        </w:tabs>
        <w:ind w:firstLine="854"/>
        <w:jc w:val="both"/>
        <w:rPr>
          <w:sz w:val="24"/>
          <w:szCs w:val="24"/>
        </w:rPr>
      </w:pPr>
      <w:r w:rsidRPr="00415E0A">
        <w:rPr>
          <w:sz w:val="24"/>
          <w:szCs w:val="24"/>
        </w:rPr>
        <w:t>Vadovaujantis Pakruojo rajono savivaldybės administracijos vykdomų centralizuotų viešųjų pirkimų tvarkos taisyklėmis, pa</w:t>
      </w:r>
      <w:r w:rsidR="001118DD" w:rsidRPr="00415E0A">
        <w:rPr>
          <w:sz w:val="24"/>
          <w:szCs w:val="24"/>
        </w:rPr>
        <w:t xml:space="preserve">tvirtintas pirkimų planas </w:t>
      </w:r>
      <w:r w:rsidR="00E36257" w:rsidRPr="00415E0A">
        <w:rPr>
          <w:sz w:val="24"/>
          <w:szCs w:val="24"/>
        </w:rPr>
        <w:t xml:space="preserve">raštu </w:t>
      </w:r>
      <w:r w:rsidR="001118DD" w:rsidRPr="00415E0A">
        <w:rPr>
          <w:sz w:val="24"/>
          <w:szCs w:val="24"/>
        </w:rPr>
        <w:t xml:space="preserve">teikiamas </w:t>
      </w:r>
      <w:r w:rsidR="00D0053B" w:rsidRPr="00415E0A">
        <w:rPr>
          <w:sz w:val="24"/>
          <w:szCs w:val="24"/>
        </w:rPr>
        <w:t>Pakruojo r</w:t>
      </w:r>
      <w:r w:rsidR="00556F89" w:rsidRPr="00415E0A">
        <w:rPr>
          <w:sz w:val="24"/>
          <w:szCs w:val="24"/>
        </w:rPr>
        <w:t>ajono</w:t>
      </w:r>
      <w:r w:rsidR="00D0053B" w:rsidRPr="00415E0A">
        <w:rPr>
          <w:sz w:val="24"/>
          <w:szCs w:val="24"/>
        </w:rPr>
        <w:t xml:space="preserve"> CPO</w:t>
      </w:r>
      <w:r w:rsidRPr="00415E0A">
        <w:rPr>
          <w:sz w:val="24"/>
          <w:szCs w:val="24"/>
        </w:rPr>
        <w:t>.</w:t>
      </w:r>
    </w:p>
    <w:p w14:paraId="079EE376" w14:textId="2E17F98D" w:rsidR="008C4138" w:rsidRPr="00415E0A" w:rsidRDefault="008C4138" w:rsidP="00337738">
      <w:pPr>
        <w:numPr>
          <w:ilvl w:val="0"/>
          <w:numId w:val="17"/>
        </w:numPr>
        <w:tabs>
          <w:tab w:val="left" w:pos="806"/>
          <w:tab w:val="left" w:pos="900"/>
          <w:tab w:val="left" w:pos="1128"/>
          <w:tab w:val="left" w:pos="1276"/>
        </w:tabs>
        <w:ind w:firstLine="854"/>
        <w:jc w:val="both"/>
        <w:rPr>
          <w:sz w:val="24"/>
          <w:szCs w:val="24"/>
        </w:rPr>
      </w:pPr>
      <w:r w:rsidRPr="00415E0A">
        <w:rPr>
          <w:sz w:val="24"/>
          <w:szCs w:val="24"/>
        </w:rPr>
        <w:t>Viešųjų pirkimų planai skelbiami Viešųjų pirkimų įstatyme ir Informacijos viešinimo Centrinėje viešųjų pirkimų informacinėje sistemoje tvarkos apraše (toliau – Informacijos viešinimo CVP IS tvarkos aprašas) nustatyta tvarka.</w:t>
      </w:r>
    </w:p>
    <w:p w14:paraId="63484E07" w14:textId="51E4A952" w:rsidR="001118DD" w:rsidRPr="00874465" w:rsidRDefault="009E5AF2" w:rsidP="00337738">
      <w:pPr>
        <w:numPr>
          <w:ilvl w:val="0"/>
          <w:numId w:val="17"/>
        </w:numPr>
        <w:tabs>
          <w:tab w:val="left" w:pos="806"/>
          <w:tab w:val="left" w:pos="900"/>
          <w:tab w:val="left" w:pos="1128"/>
          <w:tab w:val="left" w:pos="1276"/>
        </w:tabs>
        <w:ind w:firstLine="854"/>
        <w:jc w:val="both"/>
        <w:rPr>
          <w:sz w:val="24"/>
          <w:szCs w:val="24"/>
        </w:rPr>
      </w:pPr>
      <w:r w:rsidRPr="00874465">
        <w:rPr>
          <w:sz w:val="24"/>
          <w:szCs w:val="24"/>
        </w:rPr>
        <w:t>Atsiradus poreikiui einamaisiais metais tiks</w:t>
      </w:r>
      <w:r w:rsidR="006A4890" w:rsidRPr="00874465">
        <w:rPr>
          <w:sz w:val="24"/>
          <w:szCs w:val="24"/>
        </w:rPr>
        <w:t xml:space="preserve">linti </w:t>
      </w:r>
      <w:r w:rsidR="002A421D" w:rsidRPr="00874465">
        <w:rPr>
          <w:sz w:val="24"/>
          <w:szCs w:val="24"/>
        </w:rPr>
        <w:t>pirkimų</w:t>
      </w:r>
      <w:r w:rsidR="006A4890" w:rsidRPr="00874465">
        <w:rPr>
          <w:sz w:val="24"/>
          <w:szCs w:val="24"/>
        </w:rPr>
        <w:t xml:space="preserve"> planą, </w:t>
      </w:r>
      <w:r w:rsidR="00097976" w:rsidRPr="00874465">
        <w:rPr>
          <w:sz w:val="24"/>
          <w:szCs w:val="24"/>
        </w:rPr>
        <w:t>Pirkimo</w:t>
      </w:r>
      <w:r w:rsidRPr="00874465">
        <w:rPr>
          <w:sz w:val="24"/>
          <w:szCs w:val="24"/>
        </w:rPr>
        <w:t xml:space="preserve"> iniciatorius </w:t>
      </w:r>
      <w:r w:rsidR="006A4890" w:rsidRPr="00874465">
        <w:rPr>
          <w:sz w:val="24"/>
          <w:szCs w:val="24"/>
        </w:rPr>
        <w:t xml:space="preserve">pateikia </w:t>
      </w:r>
      <w:r w:rsidR="00A5225D" w:rsidRPr="00874465">
        <w:rPr>
          <w:sz w:val="24"/>
          <w:szCs w:val="24"/>
        </w:rPr>
        <w:t>Viešųjų pirkimų specialistui</w:t>
      </w:r>
      <w:r w:rsidR="0004533B">
        <w:rPr>
          <w:sz w:val="24"/>
          <w:szCs w:val="24"/>
        </w:rPr>
        <w:t xml:space="preserve"> (sekretoriui)</w:t>
      </w:r>
      <w:r w:rsidR="00A5225D" w:rsidRPr="00874465">
        <w:rPr>
          <w:sz w:val="24"/>
          <w:szCs w:val="24"/>
        </w:rPr>
        <w:t xml:space="preserve"> </w:t>
      </w:r>
      <w:r w:rsidR="00FA01F4" w:rsidRPr="00874465">
        <w:rPr>
          <w:sz w:val="24"/>
          <w:szCs w:val="24"/>
        </w:rPr>
        <w:t>atnaujintą</w:t>
      </w:r>
      <w:r w:rsidRPr="00874465">
        <w:rPr>
          <w:sz w:val="24"/>
          <w:szCs w:val="24"/>
        </w:rPr>
        <w:t xml:space="preserve"> </w:t>
      </w:r>
      <w:r w:rsidR="009A48F2" w:rsidRPr="00874465">
        <w:rPr>
          <w:sz w:val="24"/>
          <w:szCs w:val="24"/>
        </w:rPr>
        <w:t>poreik</w:t>
      </w:r>
      <w:r w:rsidR="003A75CD" w:rsidRPr="00874465">
        <w:rPr>
          <w:sz w:val="24"/>
          <w:szCs w:val="24"/>
        </w:rPr>
        <w:t>io</w:t>
      </w:r>
      <w:r w:rsidRPr="00874465">
        <w:rPr>
          <w:sz w:val="24"/>
          <w:szCs w:val="24"/>
        </w:rPr>
        <w:t xml:space="preserve"> sąrašą.</w:t>
      </w:r>
      <w:r w:rsidR="001118DD" w:rsidRPr="00874465">
        <w:rPr>
          <w:sz w:val="24"/>
          <w:szCs w:val="24"/>
        </w:rPr>
        <w:t xml:space="preserve"> </w:t>
      </w:r>
      <w:r w:rsidR="00A107E7" w:rsidRPr="00874465">
        <w:rPr>
          <w:sz w:val="24"/>
          <w:szCs w:val="24"/>
        </w:rPr>
        <w:t>Viešųjų pirkimų specialistas</w:t>
      </w:r>
      <w:r w:rsidR="001118DD" w:rsidRPr="00874465">
        <w:rPr>
          <w:sz w:val="24"/>
          <w:szCs w:val="24"/>
        </w:rPr>
        <w:t xml:space="preserve"> pradeda </w:t>
      </w:r>
      <w:r w:rsidR="002A421D" w:rsidRPr="00874465">
        <w:rPr>
          <w:sz w:val="24"/>
          <w:szCs w:val="24"/>
        </w:rPr>
        <w:t>pirkimų</w:t>
      </w:r>
      <w:r w:rsidR="009863DB" w:rsidRPr="00874465">
        <w:rPr>
          <w:sz w:val="24"/>
          <w:szCs w:val="24"/>
        </w:rPr>
        <w:t xml:space="preserve"> plano </w:t>
      </w:r>
      <w:r w:rsidR="00665362" w:rsidRPr="00874465">
        <w:rPr>
          <w:sz w:val="24"/>
          <w:szCs w:val="24"/>
        </w:rPr>
        <w:t xml:space="preserve">ir suvestinės </w:t>
      </w:r>
      <w:r w:rsidR="009863DB" w:rsidRPr="00874465">
        <w:rPr>
          <w:sz w:val="24"/>
          <w:szCs w:val="24"/>
        </w:rPr>
        <w:t>pakeitimą</w:t>
      </w:r>
      <w:r w:rsidR="005C0CCD" w:rsidRPr="00874465">
        <w:rPr>
          <w:sz w:val="24"/>
          <w:szCs w:val="24"/>
        </w:rPr>
        <w:t xml:space="preserve"> (jeigu reikalinga)</w:t>
      </w:r>
      <w:r w:rsidR="009863DB" w:rsidRPr="00874465">
        <w:rPr>
          <w:sz w:val="24"/>
          <w:szCs w:val="24"/>
        </w:rPr>
        <w:t>.</w:t>
      </w:r>
      <w:r w:rsidR="0073294A" w:rsidRPr="00874465">
        <w:rPr>
          <w:sz w:val="24"/>
          <w:szCs w:val="24"/>
        </w:rPr>
        <w:t xml:space="preserve"> </w:t>
      </w:r>
    </w:p>
    <w:p w14:paraId="506A27B5" w14:textId="4C4080D6" w:rsidR="00A8672E" w:rsidRPr="00874465" w:rsidRDefault="001C65B5" w:rsidP="00337738">
      <w:pPr>
        <w:numPr>
          <w:ilvl w:val="0"/>
          <w:numId w:val="17"/>
        </w:numPr>
        <w:tabs>
          <w:tab w:val="left" w:pos="806"/>
          <w:tab w:val="left" w:pos="900"/>
          <w:tab w:val="left" w:pos="1128"/>
          <w:tab w:val="left" w:pos="1276"/>
        </w:tabs>
        <w:ind w:firstLine="854"/>
        <w:jc w:val="both"/>
        <w:rPr>
          <w:sz w:val="24"/>
          <w:szCs w:val="24"/>
        </w:rPr>
      </w:pPr>
      <w:r w:rsidRPr="00874465">
        <w:rPr>
          <w:sz w:val="24"/>
          <w:szCs w:val="24"/>
        </w:rPr>
        <w:t>P</w:t>
      </w:r>
      <w:r w:rsidR="002A421D" w:rsidRPr="00874465">
        <w:rPr>
          <w:sz w:val="24"/>
          <w:szCs w:val="24"/>
        </w:rPr>
        <w:t>irkimų</w:t>
      </w:r>
      <w:r w:rsidR="00712089" w:rsidRPr="00874465">
        <w:rPr>
          <w:sz w:val="24"/>
          <w:szCs w:val="24"/>
        </w:rPr>
        <w:t xml:space="preserve"> planas</w:t>
      </w:r>
      <w:r w:rsidR="00905295" w:rsidRPr="00874465">
        <w:rPr>
          <w:sz w:val="24"/>
          <w:szCs w:val="24"/>
        </w:rPr>
        <w:t xml:space="preserve"> taip pat gali būti</w:t>
      </w:r>
      <w:r w:rsidR="00712089" w:rsidRPr="00874465">
        <w:rPr>
          <w:sz w:val="24"/>
          <w:szCs w:val="24"/>
        </w:rPr>
        <w:t xml:space="preserve"> </w:t>
      </w:r>
      <w:r w:rsidR="001118DD" w:rsidRPr="00874465">
        <w:rPr>
          <w:sz w:val="24"/>
          <w:szCs w:val="24"/>
        </w:rPr>
        <w:t>tikslinamas</w:t>
      </w:r>
      <w:r w:rsidRPr="00874465">
        <w:rPr>
          <w:sz w:val="24"/>
          <w:szCs w:val="24"/>
        </w:rPr>
        <w:t xml:space="preserve"> P</w:t>
      </w:r>
      <w:r w:rsidR="00712089" w:rsidRPr="00874465">
        <w:rPr>
          <w:sz w:val="24"/>
          <w:szCs w:val="24"/>
        </w:rPr>
        <w:t>irkimo</w:t>
      </w:r>
      <w:r w:rsidR="00221698" w:rsidRPr="00874465">
        <w:rPr>
          <w:sz w:val="24"/>
          <w:szCs w:val="24"/>
        </w:rPr>
        <w:t xml:space="preserve"> iniciatori</w:t>
      </w:r>
      <w:r w:rsidR="00D72539" w:rsidRPr="00874465">
        <w:rPr>
          <w:sz w:val="24"/>
          <w:szCs w:val="24"/>
        </w:rPr>
        <w:t>aus</w:t>
      </w:r>
      <w:r w:rsidR="0051385B" w:rsidRPr="00874465">
        <w:rPr>
          <w:sz w:val="24"/>
          <w:szCs w:val="24"/>
        </w:rPr>
        <w:t xml:space="preserve"> </w:t>
      </w:r>
      <w:r w:rsidR="004B5353" w:rsidRPr="00874465">
        <w:rPr>
          <w:sz w:val="24"/>
          <w:szCs w:val="24"/>
        </w:rPr>
        <w:t>pateik</w:t>
      </w:r>
      <w:r w:rsidR="00D72539" w:rsidRPr="00874465">
        <w:rPr>
          <w:sz w:val="24"/>
          <w:szCs w:val="24"/>
        </w:rPr>
        <w:t>toje</w:t>
      </w:r>
      <w:r w:rsidR="004B5353" w:rsidRPr="00874465">
        <w:rPr>
          <w:sz w:val="24"/>
          <w:szCs w:val="24"/>
        </w:rPr>
        <w:t xml:space="preserve"> viešojo pirkimo paraišk</w:t>
      </w:r>
      <w:r w:rsidR="00D72539" w:rsidRPr="00874465">
        <w:rPr>
          <w:sz w:val="24"/>
          <w:szCs w:val="24"/>
        </w:rPr>
        <w:t>oje</w:t>
      </w:r>
      <w:r w:rsidR="004B5353" w:rsidRPr="00874465">
        <w:rPr>
          <w:sz w:val="24"/>
          <w:szCs w:val="24"/>
        </w:rPr>
        <w:t xml:space="preserve"> (toliau – paraiška)</w:t>
      </w:r>
      <w:r w:rsidR="0078703E">
        <w:rPr>
          <w:sz w:val="24"/>
          <w:szCs w:val="24"/>
        </w:rPr>
        <w:t>,</w:t>
      </w:r>
      <w:r w:rsidR="00712089" w:rsidRPr="00874465">
        <w:rPr>
          <w:sz w:val="24"/>
          <w:szCs w:val="24"/>
        </w:rPr>
        <w:t xml:space="preserve"> </w:t>
      </w:r>
      <w:r w:rsidR="00665362" w:rsidRPr="00874465">
        <w:rPr>
          <w:sz w:val="24"/>
          <w:szCs w:val="24"/>
        </w:rPr>
        <w:t>nurodžius</w:t>
      </w:r>
      <w:r w:rsidR="00712089" w:rsidRPr="00874465">
        <w:rPr>
          <w:sz w:val="24"/>
          <w:szCs w:val="24"/>
        </w:rPr>
        <w:t xml:space="preserve"> </w:t>
      </w:r>
      <w:bookmarkStart w:id="8" w:name="_Hlk489341060"/>
      <w:r w:rsidR="00E04F72" w:rsidRPr="00874465">
        <w:rPr>
          <w:sz w:val="24"/>
          <w:szCs w:val="24"/>
        </w:rPr>
        <w:t xml:space="preserve">įtraukti pirkimą </w:t>
      </w:r>
      <w:r w:rsidR="00712089" w:rsidRPr="00874465">
        <w:rPr>
          <w:sz w:val="24"/>
          <w:szCs w:val="24"/>
        </w:rPr>
        <w:t xml:space="preserve">į </w:t>
      </w:r>
      <w:r w:rsidR="002A421D" w:rsidRPr="00874465">
        <w:rPr>
          <w:sz w:val="24"/>
          <w:szCs w:val="24"/>
        </w:rPr>
        <w:t>pirkimų</w:t>
      </w:r>
      <w:r w:rsidR="0084395C" w:rsidRPr="00874465">
        <w:rPr>
          <w:sz w:val="24"/>
          <w:szCs w:val="24"/>
        </w:rPr>
        <w:t xml:space="preserve"> planą</w:t>
      </w:r>
      <w:bookmarkEnd w:id="8"/>
      <w:r w:rsidR="00882709" w:rsidRPr="00874465">
        <w:rPr>
          <w:sz w:val="24"/>
          <w:szCs w:val="24"/>
        </w:rPr>
        <w:t>.</w:t>
      </w:r>
    </w:p>
    <w:p w14:paraId="01F3B635" w14:textId="5B32464D" w:rsidR="00A8672E" w:rsidRPr="00874465" w:rsidRDefault="00C8357C" w:rsidP="00337738">
      <w:pPr>
        <w:numPr>
          <w:ilvl w:val="0"/>
          <w:numId w:val="17"/>
        </w:numPr>
        <w:tabs>
          <w:tab w:val="left" w:pos="806"/>
          <w:tab w:val="left" w:pos="900"/>
          <w:tab w:val="left" w:pos="1128"/>
          <w:tab w:val="left" w:pos="1276"/>
        </w:tabs>
        <w:ind w:firstLine="854"/>
        <w:jc w:val="both"/>
        <w:rPr>
          <w:sz w:val="24"/>
          <w:szCs w:val="24"/>
        </w:rPr>
      </w:pPr>
      <w:r w:rsidRPr="00874465">
        <w:rPr>
          <w:sz w:val="24"/>
          <w:szCs w:val="24"/>
        </w:rPr>
        <w:t>S</w:t>
      </w:r>
      <w:r w:rsidR="00A8672E" w:rsidRPr="00874465">
        <w:rPr>
          <w:sz w:val="24"/>
          <w:szCs w:val="24"/>
        </w:rPr>
        <w:t>uvestinė gali būti nekeičiama</w:t>
      </w:r>
      <w:r w:rsidR="00993B30" w:rsidRPr="00874465">
        <w:rPr>
          <w:sz w:val="24"/>
          <w:szCs w:val="24"/>
        </w:rPr>
        <w:t>,</w:t>
      </w:r>
      <w:r w:rsidR="009E5AF2" w:rsidRPr="00874465">
        <w:rPr>
          <w:sz w:val="24"/>
          <w:szCs w:val="24"/>
        </w:rPr>
        <w:t xml:space="preserve"> jeigu dėl Perkančiosios organizacijos nenumatytų</w:t>
      </w:r>
      <w:r w:rsidR="009E5AF2" w:rsidRPr="00874465">
        <w:rPr>
          <w:sz w:val="24"/>
          <w:szCs w:val="24"/>
        </w:rPr>
        <w:br/>
        <w:t>aplinkybių iškyla poreiki</w:t>
      </w:r>
      <w:r w:rsidRPr="00874465">
        <w:rPr>
          <w:sz w:val="24"/>
          <w:szCs w:val="24"/>
        </w:rPr>
        <w:t xml:space="preserve">s ypač skubiai vykdyti </w:t>
      </w:r>
      <w:r w:rsidR="009A48F2" w:rsidRPr="00874465">
        <w:rPr>
          <w:sz w:val="24"/>
          <w:szCs w:val="24"/>
        </w:rPr>
        <w:t>suvest</w:t>
      </w:r>
      <w:r w:rsidRPr="00874465">
        <w:rPr>
          <w:sz w:val="24"/>
          <w:szCs w:val="24"/>
        </w:rPr>
        <w:t xml:space="preserve">inėje nenurodytą </w:t>
      </w:r>
      <w:r w:rsidR="009B7DFA" w:rsidRPr="00874465">
        <w:rPr>
          <w:sz w:val="24"/>
          <w:szCs w:val="24"/>
        </w:rPr>
        <w:t>pirkim</w:t>
      </w:r>
      <w:r w:rsidRPr="00874465">
        <w:rPr>
          <w:sz w:val="24"/>
          <w:szCs w:val="24"/>
        </w:rPr>
        <w:t>ą arba kai</w:t>
      </w:r>
      <w:r w:rsidRPr="00874465">
        <w:rPr>
          <w:sz w:val="24"/>
          <w:szCs w:val="24"/>
        </w:rPr>
        <w:br/>
        <w:t xml:space="preserve">konkretaus </w:t>
      </w:r>
      <w:r w:rsidR="009B7DFA" w:rsidRPr="00874465">
        <w:rPr>
          <w:sz w:val="24"/>
          <w:szCs w:val="24"/>
        </w:rPr>
        <w:t>pirkim</w:t>
      </w:r>
      <w:r w:rsidR="009E5AF2" w:rsidRPr="00874465">
        <w:rPr>
          <w:sz w:val="24"/>
          <w:szCs w:val="24"/>
        </w:rPr>
        <w:t>o metu keič</w:t>
      </w:r>
      <w:r w:rsidRPr="00874465">
        <w:rPr>
          <w:sz w:val="24"/>
          <w:szCs w:val="24"/>
        </w:rPr>
        <w:t xml:space="preserve">iasi informacija, kuri apie šį </w:t>
      </w:r>
      <w:r w:rsidR="009B7DFA" w:rsidRPr="00874465">
        <w:rPr>
          <w:sz w:val="24"/>
          <w:szCs w:val="24"/>
        </w:rPr>
        <w:t>pirkim</w:t>
      </w:r>
      <w:r w:rsidRPr="00874465">
        <w:rPr>
          <w:sz w:val="24"/>
          <w:szCs w:val="24"/>
        </w:rPr>
        <w:t xml:space="preserve">ą nurodyta </w:t>
      </w:r>
      <w:r w:rsidR="009A48F2" w:rsidRPr="00874465">
        <w:rPr>
          <w:sz w:val="24"/>
          <w:szCs w:val="24"/>
        </w:rPr>
        <w:t>suvest</w:t>
      </w:r>
      <w:r w:rsidR="009E5AF2" w:rsidRPr="00874465">
        <w:rPr>
          <w:sz w:val="24"/>
          <w:szCs w:val="24"/>
        </w:rPr>
        <w:t>inėje.</w:t>
      </w:r>
    </w:p>
    <w:p w14:paraId="64568E2E" w14:textId="3030A3E8" w:rsidR="008C4138" w:rsidRPr="00874465" w:rsidRDefault="008C4138" w:rsidP="00337738">
      <w:pPr>
        <w:tabs>
          <w:tab w:val="left" w:pos="806"/>
          <w:tab w:val="left" w:pos="900"/>
          <w:tab w:val="left" w:pos="1128"/>
          <w:tab w:val="left" w:pos="1440"/>
        </w:tabs>
        <w:ind w:firstLine="854"/>
        <w:jc w:val="both"/>
        <w:rPr>
          <w:strike/>
          <w:sz w:val="24"/>
          <w:szCs w:val="24"/>
        </w:rPr>
      </w:pPr>
    </w:p>
    <w:p w14:paraId="550CD69E" w14:textId="77777777" w:rsidR="008C4138" w:rsidRPr="00874465" w:rsidRDefault="008C4138" w:rsidP="00337738">
      <w:pPr>
        <w:tabs>
          <w:tab w:val="left" w:pos="806"/>
          <w:tab w:val="left" w:pos="900"/>
          <w:tab w:val="left" w:pos="1128"/>
          <w:tab w:val="left" w:pos="1440"/>
        </w:tabs>
        <w:ind w:firstLine="854"/>
        <w:jc w:val="both"/>
        <w:rPr>
          <w:sz w:val="24"/>
          <w:szCs w:val="24"/>
        </w:rPr>
      </w:pPr>
    </w:p>
    <w:p w14:paraId="402023F9" w14:textId="77777777" w:rsidR="00D21708" w:rsidRPr="00874465" w:rsidRDefault="00D21708" w:rsidP="00337738">
      <w:pPr>
        <w:tabs>
          <w:tab w:val="left" w:pos="806"/>
          <w:tab w:val="left" w:pos="900"/>
          <w:tab w:val="left" w:pos="1128"/>
          <w:tab w:val="left" w:pos="1440"/>
        </w:tabs>
        <w:ind w:firstLine="854"/>
        <w:jc w:val="center"/>
        <w:rPr>
          <w:b/>
          <w:sz w:val="24"/>
          <w:szCs w:val="24"/>
        </w:rPr>
      </w:pPr>
      <w:r w:rsidRPr="00874465">
        <w:rPr>
          <w:b/>
          <w:sz w:val="24"/>
          <w:szCs w:val="24"/>
        </w:rPr>
        <w:t>ANTRASIS SKIRSNIS</w:t>
      </w:r>
    </w:p>
    <w:p w14:paraId="2C10DB4E" w14:textId="77777777" w:rsidR="00A8672E" w:rsidRPr="00874465" w:rsidRDefault="00A8672E" w:rsidP="00337738">
      <w:pPr>
        <w:ind w:right="5" w:firstLine="854"/>
        <w:jc w:val="center"/>
        <w:rPr>
          <w:b/>
          <w:bCs/>
          <w:caps/>
          <w:sz w:val="24"/>
          <w:szCs w:val="24"/>
        </w:rPr>
      </w:pPr>
      <w:r w:rsidRPr="00874465">
        <w:rPr>
          <w:b/>
          <w:bCs/>
          <w:caps/>
          <w:sz w:val="24"/>
          <w:szCs w:val="24"/>
        </w:rPr>
        <w:t>Pirkimo iniciavimo ir pasirengimo jam etapas</w:t>
      </w:r>
    </w:p>
    <w:p w14:paraId="1DB9FCA1" w14:textId="77777777" w:rsidR="00D21708" w:rsidRPr="00874465" w:rsidRDefault="00D21708" w:rsidP="00337738">
      <w:pPr>
        <w:ind w:right="5" w:firstLine="854"/>
        <w:jc w:val="center"/>
        <w:rPr>
          <w:b/>
          <w:sz w:val="24"/>
          <w:szCs w:val="24"/>
        </w:rPr>
      </w:pPr>
    </w:p>
    <w:p w14:paraId="031D764C" w14:textId="6B955056" w:rsidR="00A8672E" w:rsidRPr="00874465" w:rsidRDefault="002A421D" w:rsidP="00337738">
      <w:pPr>
        <w:numPr>
          <w:ilvl w:val="0"/>
          <w:numId w:val="17"/>
        </w:numPr>
        <w:tabs>
          <w:tab w:val="left" w:pos="806"/>
          <w:tab w:val="left" w:pos="900"/>
          <w:tab w:val="left" w:pos="1128"/>
          <w:tab w:val="left" w:pos="1276"/>
          <w:tab w:val="left" w:pos="1440"/>
        </w:tabs>
        <w:ind w:firstLine="854"/>
        <w:jc w:val="both"/>
        <w:rPr>
          <w:sz w:val="24"/>
          <w:szCs w:val="24"/>
        </w:rPr>
      </w:pPr>
      <w:r w:rsidRPr="00874465">
        <w:rPr>
          <w:sz w:val="24"/>
          <w:szCs w:val="24"/>
        </w:rPr>
        <w:t>Pirkim</w:t>
      </w:r>
      <w:r w:rsidR="00097976" w:rsidRPr="00874465">
        <w:rPr>
          <w:sz w:val="24"/>
          <w:szCs w:val="24"/>
        </w:rPr>
        <w:t>o</w:t>
      </w:r>
      <w:r w:rsidR="009E5AF2" w:rsidRPr="00874465">
        <w:rPr>
          <w:sz w:val="24"/>
          <w:szCs w:val="24"/>
        </w:rPr>
        <w:t xml:space="preserve"> inici</w:t>
      </w:r>
      <w:r w:rsidR="006022ED" w:rsidRPr="00874465">
        <w:rPr>
          <w:sz w:val="24"/>
          <w:szCs w:val="24"/>
        </w:rPr>
        <w:t xml:space="preserve">atorius </w:t>
      </w:r>
      <w:r w:rsidR="009B7DFA" w:rsidRPr="00874465">
        <w:rPr>
          <w:sz w:val="24"/>
          <w:szCs w:val="24"/>
        </w:rPr>
        <w:t>pirkim</w:t>
      </w:r>
      <w:r w:rsidR="006022ED" w:rsidRPr="00874465">
        <w:rPr>
          <w:sz w:val="24"/>
          <w:szCs w:val="24"/>
        </w:rPr>
        <w:t xml:space="preserve">o procedūroms atlikti pildo </w:t>
      </w:r>
      <w:r w:rsidR="009A48F2" w:rsidRPr="00874465">
        <w:rPr>
          <w:sz w:val="24"/>
          <w:szCs w:val="24"/>
        </w:rPr>
        <w:t>paraišk</w:t>
      </w:r>
      <w:r w:rsidR="009E5AF2" w:rsidRPr="00874465">
        <w:rPr>
          <w:sz w:val="24"/>
          <w:szCs w:val="24"/>
        </w:rPr>
        <w:t>ą</w:t>
      </w:r>
      <w:r w:rsidR="008C4138" w:rsidRPr="00874465">
        <w:rPr>
          <w:sz w:val="24"/>
          <w:szCs w:val="24"/>
        </w:rPr>
        <w:t xml:space="preserve">, kai planuojama pirkimo vertė viršija </w:t>
      </w:r>
      <w:r w:rsidR="007D39B5">
        <w:rPr>
          <w:sz w:val="24"/>
          <w:szCs w:val="24"/>
        </w:rPr>
        <w:t>100</w:t>
      </w:r>
      <w:r w:rsidR="0004533B">
        <w:rPr>
          <w:sz w:val="24"/>
          <w:szCs w:val="24"/>
        </w:rPr>
        <w:t xml:space="preserve">,00 </w:t>
      </w:r>
      <w:r w:rsidR="008C4138" w:rsidRPr="00874465">
        <w:rPr>
          <w:sz w:val="24"/>
          <w:szCs w:val="24"/>
        </w:rPr>
        <w:t>Eur be PVM</w:t>
      </w:r>
      <w:r w:rsidR="009E5AF2" w:rsidRPr="00874465">
        <w:rPr>
          <w:sz w:val="24"/>
          <w:szCs w:val="24"/>
        </w:rPr>
        <w:t xml:space="preserve"> </w:t>
      </w:r>
      <w:r w:rsidR="00010647" w:rsidRPr="00874465">
        <w:rPr>
          <w:sz w:val="24"/>
          <w:szCs w:val="24"/>
        </w:rPr>
        <w:t>pagal Tvarkos aprašo 3 priedą</w:t>
      </w:r>
      <w:r w:rsidR="00882709" w:rsidRPr="00874465">
        <w:rPr>
          <w:sz w:val="24"/>
          <w:szCs w:val="24"/>
        </w:rPr>
        <w:t>.</w:t>
      </w:r>
      <w:r w:rsidR="008C4138" w:rsidRPr="00874465">
        <w:rPr>
          <w:sz w:val="24"/>
          <w:szCs w:val="24"/>
        </w:rPr>
        <w:t xml:space="preserve"> </w:t>
      </w:r>
    </w:p>
    <w:p w14:paraId="1C4FF1DE" w14:textId="4B99A2B0" w:rsidR="00252DCF" w:rsidRPr="00874465" w:rsidRDefault="0020734F" w:rsidP="00337738">
      <w:pPr>
        <w:numPr>
          <w:ilvl w:val="0"/>
          <w:numId w:val="17"/>
        </w:numPr>
        <w:tabs>
          <w:tab w:val="left" w:pos="806"/>
          <w:tab w:val="left" w:pos="900"/>
          <w:tab w:val="left" w:pos="1128"/>
          <w:tab w:val="left" w:pos="1276"/>
          <w:tab w:val="left" w:pos="1440"/>
          <w:tab w:val="left" w:pos="1620"/>
        </w:tabs>
        <w:ind w:firstLine="854"/>
        <w:jc w:val="both"/>
        <w:rPr>
          <w:sz w:val="24"/>
          <w:szCs w:val="24"/>
        </w:rPr>
      </w:pPr>
      <w:r w:rsidRPr="00874465">
        <w:rPr>
          <w:sz w:val="24"/>
          <w:szCs w:val="24"/>
        </w:rPr>
        <w:t>Pirkimo iniciatoriaus u</w:t>
      </w:r>
      <w:r w:rsidR="009E5AF2" w:rsidRPr="00874465">
        <w:rPr>
          <w:sz w:val="24"/>
          <w:szCs w:val="24"/>
        </w:rPr>
        <w:t>žpildyta</w:t>
      </w:r>
      <w:r w:rsidR="00102337" w:rsidRPr="00874465">
        <w:rPr>
          <w:sz w:val="24"/>
          <w:szCs w:val="24"/>
        </w:rPr>
        <w:t xml:space="preserve"> paraiška</w:t>
      </w:r>
      <w:r w:rsidR="009E5AF2" w:rsidRPr="00874465">
        <w:rPr>
          <w:sz w:val="24"/>
          <w:szCs w:val="24"/>
        </w:rPr>
        <w:t xml:space="preserve"> </w:t>
      </w:r>
      <w:r w:rsidR="00102337" w:rsidRPr="00874465">
        <w:rPr>
          <w:sz w:val="24"/>
          <w:szCs w:val="24"/>
        </w:rPr>
        <w:t xml:space="preserve">teikiama derinti </w:t>
      </w:r>
      <w:r w:rsidR="00587C57">
        <w:rPr>
          <w:sz w:val="24"/>
          <w:szCs w:val="24"/>
        </w:rPr>
        <w:t xml:space="preserve"> su Perkančiosios organizacijos buhalteriu</w:t>
      </w:r>
      <w:r w:rsidR="00504CED">
        <w:rPr>
          <w:sz w:val="24"/>
          <w:szCs w:val="24"/>
        </w:rPr>
        <w:t>.</w:t>
      </w:r>
      <w:r w:rsidR="006E4FD2" w:rsidRPr="00874465">
        <w:rPr>
          <w:sz w:val="24"/>
          <w:szCs w:val="24"/>
        </w:rPr>
        <w:t xml:space="preserve"> </w:t>
      </w:r>
      <w:r w:rsidR="00504CED">
        <w:rPr>
          <w:sz w:val="24"/>
          <w:szCs w:val="24"/>
        </w:rPr>
        <w:t>S</w:t>
      </w:r>
      <w:r w:rsidR="006E4FD2" w:rsidRPr="00874465">
        <w:rPr>
          <w:sz w:val="24"/>
          <w:szCs w:val="24"/>
        </w:rPr>
        <w:t>uderinimas reiškia, kad pirkimo finansavimas yra suplanuotas ir</w:t>
      </w:r>
      <w:r w:rsidR="0037739C" w:rsidRPr="00874465">
        <w:rPr>
          <w:sz w:val="24"/>
          <w:szCs w:val="24"/>
        </w:rPr>
        <w:t xml:space="preserve"> </w:t>
      </w:r>
      <w:r w:rsidR="006E4FD2" w:rsidRPr="00874465">
        <w:rPr>
          <w:sz w:val="24"/>
          <w:szCs w:val="24"/>
        </w:rPr>
        <w:t>pirkimui skirtos lėšos yra patvirtintos</w:t>
      </w:r>
      <w:r w:rsidR="00504CED">
        <w:rPr>
          <w:sz w:val="24"/>
          <w:szCs w:val="24"/>
        </w:rPr>
        <w:t>. Derinama su</w:t>
      </w:r>
      <w:r w:rsidR="00D75E46" w:rsidRPr="00874465">
        <w:rPr>
          <w:sz w:val="24"/>
          <w:szCs w:val="24"/>
        </w:rPr>
        <w:t xml:space="preserve"> viešųjų pirkimų specialist</w:t>
      </w:r>
      <w:r w:rsidR="00504CED">
        <w:rPr>
          <w:sz w:val="24"/>
          <w:szCs w:val="24"/>
        </w:rPr>
        <w:t>u</w:t>
      </w:r>
      <w:r w:rsidR="00867A19">
        <w:rPr>
          <w:sz w:val="24"/>
          <w:szCs w:val="24"/>
        </w:rPr>
        <w:t xml:space="preserve"> (sekretori</w:t>
      </w:r>
      <w:r w:rsidR="00504CED">
        <w:rPr>
          <w:sz w:val="24"/>
          <w:szCs w:val="24"/>
        </w:rPr>
        <w:t>umi</w:t>
      </w:r>
      <w:r w:rsidR="00867A19">
        <w:rPr>
          <w:sz w:val="24"/>
          <w:szCs w:val="24"/>
        </w:rPr>
        <w:t>)</w:t>
      </w:r>
      <w:r w:rsidR="00D75E46" w:rsidRPr="00874465">
        <w:rPr>
          <w:sz w:val="24"/>
          <w:szCs w:val="24"/>
        </w:rPr>
        <w:t xml:space="preserve"> – </w:t>
      </w:r>
      <w:r w:rsidR="00504CED">
        <w:rPr>
          <w:sz w:val="24"/>
          <w:szCs w:val="24"/>
        </w:rPr>
        <w:t>suderinimas reiškia, kad</w:t>
      </w:r>
      <w:r w:rsidR="00D75E46" w:rsidRPr="00874465">
        <w:rPr>
          <w:sz w:val="24"/>
          <w:szCs w:val="24"/>
        </w:rPr>
        <w:t xml:space="preserve"> pirkimas yra įtrauktas į pirkimų </w:t>
      </w:r>
      <w:r w:rsidR="00DF48D6" w:rsidRPr="00874465">
        <w:rPr>
          <w:sz w:val="24"/>
          <w:szCs w:val="24"/>
        </w:rPr>
        <w:t>planą arba, kad</w:t>
      </w:r>
      <w:r w:rsidR="006F4856" w:rsidRPr="00874465">
        <w:rPr>
          <w:sz w:val="24"/>
          <w:szCs w:val="24"/>
        </w:rPr>
        <w:t>,</w:t>
      </w:r>
      <w:r w:rsidR="00B27607" w:rsidRPr="00874465">
        <w:rPr>
          <w:sz w:val="24"/>
          <w:szCs w:val="24"/>
        </w:rPr>
        <w:t xml:space="preserve"> vadovaujantis p</w:t>
      </w:r>
      <w:r w:rsidR="00D75E46" w:rsidRPr="00874465">
        <w:rPr>
          <w:sz w:val="24"/>
          <w:szCs w:val="24"/>
        </w:rPr>
        <w:t xml:space="preserve">araiška, jis bus įtrauktas į </w:t>
      </w:r>
      <w:r w:rsidR="00114C3A" w:rsidRPr="00874465">
        <w:rPr>
          <w:sz w:val="24"/>
          <w:szCs w:val="24"/>
        </w:rPr>
        <w:t xml:space="preserve">pirkimų </w:t>
      </w:r>
      <w:r w:rsidR="00D75E46" w:rsidRPr="00874465">
        <w:rPr>
          <w:sz w:val="24"/>
          <w:szCs w:val="24"/>
        </w:rPr>
        <w:t>planą.</w:t>
      </w:r>
    </w:p>
    <w:p w14:paraId="41FE843A" w14:textId="4826B6BF" w:rsidR="00102337" w:rsidRPr="00874465" w:rsidRDefault="00102337" w:rsidP="00337738">
      <w:pPr>
        <w:numPr>
          <w:ilvl w:val="0"/>
          <w:numId w:val="17"/>
        </w:numPr>
        <w:tabs>
          <w:tab w:val="left" w:pos="806"/>
          <w:tab w:val="left" w:pos="900"/>
          <w:tab w:val="left" w:pos="1104"/>
          <w:tab w:val="left" w:pos="1276"/>
          <w:tab w:val="left" w:pos="1440"/>
          <w:tab w:val="left" w:pos="1620"/>
        </w:tabs>
        <w:ind w:firstLine="854"/>
        <w:jc w:val="both"/>
        <w:rPr>
          <w:sz w:val="24"/>
          <w:szCs w:val="24"/>
        </w:rPr>
      </w:pPr>
      <w:r w:rsidRPr="00874465">
        <w:rPr>
          <w:sz w:val="24"/>
          <w:szCs w:val="24"/>
        </w:rPr>
        <w:t>Suderin</w:t>
      </w:r>
      <w:r w:rsidR="00625452" w:rsidRPr="00874465">
        <w:rPr>
          <w:sz w:val="24"/>
          <w:szCs w:val="24"/>
        </w:rPr>
        <w:t>tą</w:t>
      </w:r>
      <w:r w:rsidRPr="00874465">
        <w:rPr>
          <w:sz w:val="24"/>
          <w:szCs w:val="24"/>
        </w:rPr>
        <w:t xml:space="preserve"> </w:t>
      </w:r>
      <w:r w:rsidR="00625452" w:rsidRPr="00874465">
        <w:rPr>
          <w:sz w:val="24"/>
          <w:szCs w:val="24"/>
        </w:rPr>
        <w:t>paraišką</w:t>
      </w:r>
      <w:r w:rsidR="004D5E1B" w:rsidRPr="00874465">
        <w:rPr>
          <w:sz w:val="24"/>
          <w:szCs w:val="24"/>
        </w:rPr>
        <w:t xml:space="preserve"> </w:t>
      </w:r>
      <w:r w:rsidR="0020734F" w:rsidRPr="00874465">
        <w:rPr>
          <w:sz w:val="24"/>
          <w:szCs w:val="24"/>
        </w:rPr>
        <w:t>Pirkimo iniciatorius pasirašo</w:t>
      </w:r>
      <w:r w:rsidR="00625452" w:rsidRPr="00874465">
        <w:rPr>
          <w:sz w:val="24"/>
          <w:szCs w:val="24"/>
        </w:rPr>
        <w:t xml:space="preserve"> ir teikia</w:t>
      </w:r>
      <w:r w:rsidR="009E5AF2" w:rsidRPr="00874465">
        <w:rPr>
          <w:sz w:val="24"/>
          <w:szCs w:val="24"/>
        </w:rPr>
        <w:t xml:space="preserve"> tvirtinti </w:t>
      </w:r>
      <w:r w:rsidRPr="00874465">
        <w:rPr>
          <w:sz w:val="24"/>
          <w:szCs w:val="24"/>
        </w:rPr>
        <w:t>Perkančiosios organizacijos direktori</w:t>
      </w:r>
      <w:r w:rsidR="00942A94" w:rsidRPr="00874465">
        <w:rPr>
          <w:sz w:val="24"/>
          <w:szCs w:val="24"/>
        </w:rPr>
        <w:t>ui.</w:t>
      </w:r>
    </w:p>
    <w:p w14:paraId="72CDCE0F" w14:textId="09951614" w:rsidR="00625452" w:rsidRPr="00874465" w:rsidRDefault="00625452" w:rsidP="00337738">
      <w:pPr>
        <w:numPr>
          <w:ilvl w:val="0"/>
          <w:numId w:val="17"/>
        </w:numPr>
        <w:tabs>
          <w:tab w:val="left" w:pos="806"/>
          <w:tab w:val="left" w:pos="900"/>
          <w:tab w:val="left" w:pos="1104"/>
          <w:tab w:val="left" w:pos="1276"/>
          <w:tab w:val="left" w:pos="1440"/>
          <w:tab w:val="left" w:pos="1620"/>
        </w:tabs>
        <w:ind w:firstLine="854"/>
        <w:jc w:val="both"/>
        <w:rPr>
          <w:sz w:val="24"/>
          <w:szCs w:val="24"/>
        </w:rPr>
      </w:pPr>
      <w:r w:rsidRPr="00874465">
        <w:rPr>
          <w:sz w:val="24"/>
          <w:szCs w:val="24"/>
        </w:rPr>
        <w:t>Perkančiosios organizacijos direktorius</w:t>
      </w:r>
      <w:r w:rsidR="00504CED">
        <w:rPr>
          <w:sz w:val="24"/>
          <w:szCs w:val="24"/>
        </w:rPr>
        <w:t>,</w:t>
      </w:r>
      <w:r w:rsidRPr="00874465">
        <w:rPr>
          <w:sz w:val="24"/>
          <w:szCs w:val="24"/>
        </w:rPr>
        <w:t xml:space="preserve"> </w:t>
      </w:r>
      <w:r w:rsidR="008C4138" w:rsidRPr="00874465">
        <w:rPr>
          <w:sz w:val="24"/>
          <w:szCs w:val="24"/>
        </w:rPr>
        <w:t xml:space="preserve">tvirtindamas </w:t>
      </w:r>
      <w:r w:rsidR="00B27607" w:rsidRPr="00874465">
        <w:rPr>
          <w:sz w:val="24"/>
          <w:szCs w:val="24"/>
        </w:rPr>
        <w:t>paraišk</w:t>
      </w:r>
      <w:r w:rsidR="008C4138" w:rsidRPr="00874465">
        <w:rPr>
          <w:sz w:val="24"/>
          <w:szCs w:val="24"/>
        </w:rPr>
        <w:t>ą</w:t>
      </w:r>
      <w:r w:rsidR="00504CED">
        <w:rPr>
          <w:sz w:val="24"/>
          <w:szCs w:val="24"/>
        </w:rPr>
        <w:t>,</w:t>
      </w:r>
      <w:r w:rsidR="00B27607" w:rsidRPr="00874465">
        <w:rPr>
          <w:sz w:val="24"/>
          <w:szCs w:val="24"/>
        </w:rPr>
        <w:t xml:space="preserve"> </w:t>
      </w:r>
      <w:r w:rsidR="00223E87">
        <w:rPr>
          <w:sz w:val="24"/>
          <w:szCs w:val="24"/>
        </w:rPr>
        <w:t>skiria</w:t>
      </w:r>
      <w:r w:rsidRPr="00874465">
        <w:rPr>
          <w:sz w:val="24"/>
          <w:szCs w:val="24"/>
        </w:rPr>
        <w:t xml:space="preserve"> asmenį, kuri</w:t>
      </w:r>
      <w:r w:rsidR="00D72539" w:rsidRPr="00874465">
        <w:rPr>
          <w:sz w:val="24"/>
          <w:szCs w:val="24"/>
        </w:rPr>
        <w:t xml:space="preserve">am pavedama </w:t>
      </w:r>
      <w:r w:rsidRPr="00874465">
        <w:rPr>
          <w:sz w:val="24"/>
          <w:szCs w:val="24"/>
        </w:rPr>
        <w:t>vykdyti pirkimą.</w:t>
      </w:r>
    </w:p>
    <w:p w14:paraId="5C2386DA" w14:textId="5F9A4F41" w:rsidR="00374514" w:rsidRPr="00874465" w:rsidRDefault="00EB4D52" w:rsidP="00337738">
      <w:pPr>
        <w:numPr>
          <w:ilvl w:val="0"/>
          <w:numId w:val="17"/>
        </w:numPr>
        <w:tabs>
          <w:tab w:val="left" w:pos="806"/>
          <w:tab w:val="left" w:pos="900"/>
          <w:tab w:val="left" w:pos="1104"/>
          <w:tab w:val="left" w:pos="1276"/>
          <w:tab w:val="left" w:pos="1440"/>
          <w:tab w:val="left" w:pos="1620"/>
        </w:tabs>
        <w:ind w:firstLine="854"/>
        <w:jc w:val="both"/>
        <w:rPr>
          <w:sz w:val="24"/>
          <w:szCs w:val="24"/>
        </w:rPr>
      </w:pPr>
      <w:r w:rsidRPr="00874465">
        <w:rPr>
          <w:sz w:val="24"/>
          <w:szCs w:val="24"/>
        </w:rPr>
        <w:t xml:space="preserve">Pirkimo iniciatorius </w:t>
      </w:r>
      <w:r w:rsidR="006E4FD2" w:rsidRPr="00874465">
        <w:rPr>
          <w:sz w:val="24"/>
          <w:szCs w:val="24"/>
        </w:rPr>
        <w:t>patvirtin</w:t>
      </w:r>
      <w:r w:rsidR="00155E2D" w:rsidRPr="00874465">
        <w:rPr>
          <w:sz w:val="24"/>
          <w:szCs w:val="24"/>
        </w:rPr>
        <w:t>t</w:t>
      </w:r>
      <w:r w:rsidR="006E4FD2" w:rsidRPr="00874465">
        <w:rPr>
          <w:sz w:val="24"/>
          <w:szCs w:val="24"/>
        </w:rPr>
        <w:t xml:space="preserve">ą paraišką </w:t>
      </w:r>
      <w:r w:rsidR="00867A19">
        <w:rPr>
          <w:sz w:val="24"/>
          <w:szCs w:val="24"/>
        </w:rPr>
        <w:t>pateikia užregistravimui</w:t>
      </w:r>
      <w:r w:rsidR="00625452" w:rsidRPr="00874465">
        <w:rPr>
          <w:sz w:val="24"/>
          <w:szCs w:val="24"/>
        </w:rPr>
        <w:t xml:space="preserve"> </w:t>
      </w:r>
      <w:r w:rsidR="00942A94" w:rsidRPr="00874465">
        <w:rPr>
          <w:sz w:val="24"/>
          <w:szCs w:val="24"/>
        </w:rPr>
        <w:t xml:space="preserve">ir perduoda </w:t>
      </w:r>
      <w:r w:rsidR="00625452" w:rsidRPr="00874465">
        <w:rPr>
          <w:sz w:val="24"/>
          <w:szCs w:val="24"/>
        </w:rPr>
        <w:t xml:space="preserve">ją pirkimą vykdysiančiam asmeniui. </w:t>
      </w:r>
      <w:r w:rsidR="00942A94" w:rsidRPr="00874465">
        <w:rPr>
          <w:sz w:val="24"/>
          <w:szCs w:val="24"/>
        </w:rPr>
        <w:t xml:space="preserve">Pirkimas pradedamas </w:t>
      </w:r>
      <w:r w:rsidR="00625452" w:rsidRPr="00874465">
        <w:rPr>
          <w:sz w:val="24"/>
          <w:szCs w:val="24"/>
        </w:rPr>
        <w:t>vykdyti</w:t>
      </w:r>
      <w:r w:rsidR="0069645B" w:rsidRPr="00874465">
        <w:rPr>
          <w:sz w:val="24"/>
          <w:szCs w:val="24"/>
        </w:rPr>
        <w:t xml:space="preserve"> tik gav</w:t>
      </w:r>
      <w:r w:rsidR="00942A94" w:rsidRPr="00874465">
        <w:rPr>
          <w:sz w:val="24"/>
          <w:szCs w:val="24"/>
        </w:rPr>
        <w:t>us</w:t>
      </w:r>
      <w:r w:rsidR="0069645B" w:rsidRPr="00874465">
        <w:rPr>
          <w:sz w:val="24"/>
          <w:szCs w:val="24"/>
        </w:rPr>
        <w:t xml:space="preserve"> </w:t>
      </w:r>
      <w:r w:rsidR="00B27607" w:rsidRPr="00874465">
        <w:rPr>
          <w:sz w:val="24"/>
          <w:szCs w:val="24"/>
        </w:rPr>
        <w:t xml:space="preserve">Perkančiosios organizacijos direktoriaus patvirtintą </w:t>
      </w:r>
      <w:r w:rsidR="0069645B" w:rsidRPr="00874465">
        <w:rPr>
          <w:sz w:val="24"/>
          <w:szCs w:val="24"/>
        </w:rPr>
        <w:t xml:space="preserve">paraišką. </w:t>
      </w:r>
    </w:p>
    <w:p w14:paraId="59F9349B" w14:textId="06326D4B" w:rsidR="00850102" w:rsidRPr="00874465" w:rsidRDefault="007860DE" w:rsidP="00337738">
      <w:pPr>
        <w:numPr>
          <w:ilvl w:val="0"/>
          <w:numId w:val="17"/>
        </w:numPr>
        <w:tabs>
          <w:tab w:val="left" w:pos="806"/>
          <w:tab w:val="left" w:pos="900"/>
          <w:tab w:val="left" w:pos="1128"/>
          <w:tab w:val="left" w:pos="1276"/>
          <w:tab w:val="left" w:pos="1440"/>
          <w:tab w:val="left" w:pos="1620"/>
        </w:tabs>
        <w:ind w:firstLine="854"/>
        <w:jc w:val="both"/>
        <w:rPr>
          <w:sz w:val="24"/>
          <w:szCs w:val="24"/>
        </w:rPr>
      </w:pPr>
      <w:r w:rsidRPr="00867A19">
        <w:rPr>
          <w:sz w:val="24"/>
          <w:szCs w:val="24"/>
        </w:rPr>
        <w:t>Viešųjų pirkimų specialistas</w:t>
      </w:r>
      <w:r w:rsidR="00867A19" w:rsidRPr="00867A19">
        <w:rPr>
          <w:sz w:val="24"/>
          <w:szCs w:val="24"/>
        </w:rPr>
        <w:t xml:space="preserve"> (sekretorius)</w:t>
      </w:r>
      <w:r w:rsidR="00F94633" w:rsidRPr="00867A19">
        <w:rPr>
          <w:sz w:val="24"/>
          <w:szCs w:val="24"/>
        </w:rPr>
        <w:t xml:space="preserve"> </w:t>
      </w:r>
      <w:r w:rsidR="00240604" w:rsidRPr="00867A19">
        <w:rPr>
          <w:sz w:val="24"/>
          <w:szCs w:val="24"/>
        </w:rPr>
        <w:t>rengia</w:t>
      </w:r>
      <w:r w:rsidR="00240604" w:rsidRPr="00874465">
        <w:rPr>
          <w:sz w:val="24"/>
          <w:szCs w:val="24"/>
        </w:rPr>
        <w:t xml:space="preserve"> Perkančiosios organizacijos direktoriaus įsakym</w:t>
      </w:r>
      <w:r w:rsidR="00811118" w:rsidRPr="00874465">
        <w:rPr>
          <w:sz w:val="24"/>
          <w:szCs w:val="24"/>
        </w:rPr>
        <w:t>us</w:t>
      </w:r>
      <w:r w:rsidR="00240604" w:rsidRPr="00874465">
        <w:rPr>
          <w:sz w:val="24"/>
          <w:szCs w:val="24"/>
        </w:rPr>
        <w:t xml:space="preserve"> dėl vieno</w:t>
      </w:r>
      <w:r w:rsidR="009E5AF2" w:rsidRPr="00874465">
        <w:rPr>
          <w:sz w:val="24"/>
          <w:szCs w:val="24"/>
        </w:rPr>
        <w:t xml:space="preserve"> iš </w:t>
      </w:r>
      <w:r w:rsidR="00240604" w:rsidRPr="00874465">
        <w:rPr>
          <w:sz w:val="24"/>
          <w:szCs w:val="24"/>
        </w:rPr>
        <w:t xml:space="preserve">Perkančiosios organizacijos </w:t>
      </w:r>
      <w:r w:rsidR="00E01850" w:rsidRPr="00874465">
        <w:rPr>
          <w:sz w:val="24"/>
          <w:szCs w:val="24"/>
        </w:rPr>
        <w:t>d</w:t>
      </w:r>
      <w:r w:rsidR="00B27607" w:rsidRPr="00874465">
        <w:rPr>
          <w:sz w:val="24"/>
          <w:szCs w:val="24"/>
        </w:rPr>
        <w:t>i</w:t>
      </w:r>
      <w:r w:rsidR="00E01850" w:rsidRPr="00874465">
        <w:rPr>
          <w:sz w:val="24"/>
          <w:szCs w:val="24"/>
        </w:rPr>
        <w:t>rektoriaus</w:t>
      </w:r>
      <w:r w:rsidR="00240604" w:rsidRPr="00874465">
        <w:rPr>
          <w:sz w:val="24"/>
          <w:szCs w:val="24"/>
        </w:rPr>
        <w:t xml:space="preserve"> sprendimo</w:t>
      </w:r>
      <w:r w:rsidR="009E5AF2" w:rsidRPr="00874465">
        <w:rPr>
          <w:sz w:val="24"/>
          <w:szCs w:val="24"/>
        </w:rPr>
        <w:t>:</w:t>
      </w:r>
      <w:r w:rsidR="00A36C8C" w:rsidRPr="00874465">
        <w:rPr>
          <w:sz w:val="24"/>
          <w:szCs w:val="24"/>
        </w:rPr>
        <w:t xml:space="preserve"> </w:t>
      </w:r>
    </w:p>
    <w:p w14:paraId="48640F3A" w14:textId="481E4F1F" w:rsidR="003A5FFE" w:rsidRPr="00874465" w:rsidRDefault="00D62E0C" w:rsidP="00337738">
      <w:pPr>
        <w:numPr>
          <w:ilvl w:val="1"/>
          <w:numId w:val="17"/>
        </w:numPr>
        <w:tabs>
          <w:tab w:val="left" w:pos="806"/>
          <w:tab w:val="left" w:pos="900"/>
          <w:tab w:val="left" w:pos="1104"/>
          <w:tab w:val="left" w:pos="1276"/>
          <w:tab w:val="left" w:pos="1440"/>
          <w:tab w:val="left" w:pos="1620"/>
        </w:tabs>
        <w:ind w:firstLine="854"/>
        <w:jc w:val="both"/>
        <w:rPr>
          <w:sz w:val="24"/>
          <w:szCs w:val="24"/>
        </w:rPr>
      </w:pPr>
      <w:r w:rsidRPr="00874465">
        <w:rPr>
          <w:sz w:val="24"/>
          <w:szCs w:val="24"/>
        </w:rPr>
        <w:t>s</w:t>
      </w:r>
      <w:r w:rsidR="009E5AF2" w:rsidRPr="00874465">
        <w:rPr>
          <w:sz w:val="24"/>
          <w:szCs w:val="24"/>
        </w:rPr>
        <w:t>u</w:t>
      </w:r>
      <w:r w:rsidR="00E951A6" w:rsidRPr="00874465">
        <w:rPr>
          <w:sz w:val="24"/>
          <w:szCs w:val="24"/>
        </w:rPr>
        <w:t xml:space="preserve">formuoti </w:t>
      </w:r>
      <w:r w:rsidR="0021634C" w:rsidRPr="00874465">
        <w:rPr>
          <w:sz w:val="24"/>
          <w:szCs w:val="24"/>
        </w:rPr>
        <w:t>K</w:t>
      </w:r>
      <w:r w:rsidR="00AF1551" w:rsidRPr="00874465">
        <w:rPr>
          <w:sz w:val="24"/>
          <w:szCs w:val="24"/>
        </w:rPr>
        <w:t xml:space="preserve">omisiją </w:t>
      </w:r>
      <w:r w:rsidR="009E5AF2" w:rsidRPr="00874465">
        <w:rPr>
          <w:sz w:val="24"/>
          <w:szCs w:val="24"/>
        </w:rPr>
        <w:t xml:space="preserve">ir pavesti jai atlikti </w:t>
      </w:r>
      <w:r w:rsidR="009B7DFA" w:rsidRPr="00874465">
        <w:rPr>
          <w:sz w:val="24"/>
          <w:szCs w:val="24"/>
        </w:rPr>
        <w:t>pirkim</w:t>
      </w:r>
      <w:r w:rsidR="00E50AF3" w:rsidRPr="00874465">
        <w:rPr>
          <w:sz w:val="24"/>
          <w:szCs w:val="24"/>
        </w:rPr>
        <w:t>o</w:t>
      </w:r>
      <w:r w:rsidR="009E5AF2" w:rsidRPr="00874465">
        <w:rPr>
          <w:sz w:val="24"/>
          <w:szCs w:val="24"/>
        </w:rPr>
        <w:t xml:space="preserve"> procedūras</w:t>
      </w:r>
      <w:r w:rsidR="00B356BC" w:rsidRPr="00874465">
        <w:rPr>
          <w:sz w:val="24"/>
          <w:szCs w:val="24"/>
        </w:rPr>
        <w:t>;</w:t>
      </w:r>
    </w:p>
    <w:p w14:paraId="41A8F3A5" w14:textId="7CC645B2" w:rsidR="00F8231B" w:rsidRPr="00874465" w:rsidRDefault="00D62E0C" w:rsidP="00337738">
      <w:pPr>
        <w:numPr>
          <w:ilvl w:val="1"/>
          <w:numId w:val="17"/>
        </w:numPr>
        <w:tabs>
          <w:tab w:val="left" w:pos="806"/>
          <w:tab w:val="left" w:pos="900"/>
          <w:tab w:val="left" w:pos="1104"/>
          <w:tab w:val="left" w:pos="1276"/>
          <w:tab w:val="left" w:pos="1440"/>
          <w:tab w:val="left" w:pos="1620"/>
        </w:tabs>
        <w:ind w:firstLine="854"/>
        <w:jc w:val="both"/>
        <w:rPr>
          <w:sz w:val="24"/>
          <w:szCs w:val="24"/>
        </w:rPr>
      </w:pPr>
      <w:r w:rsidRPr="00874465">
        <w:rPr>
          <w:sz w:val="24"/>
          <w:szCs w:val="24"/>
        </w:rPr>
        <w:lastRenderedPageBreak/>
        <w:t>p</w:t>
      </w:r>
      <w:r w:rsidR="004D5E1B" w:rsidRPr="00874465">
        <w:rPr>
          <w:sz w:val="24"/>
          <w:szCs w:val="24"/>
        </w:rPr>
        <w:t xml:space="preserve">avesti </w:t>
      </w:r>
      <w:r w:rsidR="00E50AF3" w:rsidRPr="00874465">
        <w:rPr>
          <w:sz w:val="24"/>
          <w:szCs w:val="24"/>
        </w:rPr>
        <w:t>Pirkimo</w:t>
      </w:r>
      <w:r w:rsidR="009E5AF2" w:rsidRPr="00874465">
        <w:rPr>
          <w:sz w:val="24"/>
          <w:szCs w:val="24"/>
        </w:rPr>
        <w:t xml:space="preserve"> organizatoriui atlikti </w:t>
      </w:r>
      <w:r w:rsidR="009B7DFA" w:rsidRPr="00874465">
        <w:rPr>
          <w:sz w:val="24"/>
          <w:szCs w:val="24"/>
        </w:rPr>
        <w:t>pirkim</w:t>
      </w:r>
      <w:r w:rsidR="00E50AF3" w:rsidRPr="00874465">
        <w:rPr>
          <w:sz w:val="24"/>
          <w:szCs w:val="24"/>
        </w:rPr>
        <w:t>o</w:t>
      </w:r>
      <w:r w:rsidR="009E5AF2" w:rsidRPr="00874465">
        <w:rPr>
          <w:sz w:val="24"/>
          <w:szCs w:val="24"/>
        </w:rPr>
        <w:t xml:space="preserve"> procedūras</w:t>
      </w:r>
      <w:r w:rsidR="00B356BC" w:rsidRPr="00874465">
        <w:rPr>
          <w:sz w:val="24"/>
          <w:szCs w:val="24"/>
        </w:rPr>
        <w:t>;</w:t>
      </w:r>
    </w:p>
    <w:p w14:paraId="3D15583B" w14:textId="07657917" w:rsidR="001D7F8B" w:rsidRPr="00874465" w:rsidRDefault="00D62E0C" w:rsidP="00337738">
      <w:pPr>
        <w:numPr>
          <w:ilvl w:val="1"/>
          <w:numId w:val="17"/>
        </w:numPr>
        <w:tabs>
          <w:tab w:val="left" w:pos="806"/>
          <w:tab w:val="left" w:pos="900"/>
          <w:tab w:val="left" w:pos="1104"/>
          <w:tab w:val="left" w:pos="1276"/>
          <w:tab w:val="left" w:pos="1440"/>
          <w:tab w:val="left" w:pos="1620"/>
        </w:tabs>
        <w:ind w:firstLine="854"/>
        <w:jc w:val="both"/>
        <w:rPr>
          <w:sz w:val="24"/>
          <w:szCs w:val="24"/>
        </w:rPr>
      </w:pPr>
      <w:r w:rsidRPr="00874465">
        <w:rPr>
          <w:sz w:val="24"/>
          <w:szCs w:val="24"/>
        </w:rPr>
        <w:t>į</w:t>
      </w:r>
      <w:r w:rsidR="009E5AF2" w:rsidRPr="00874465">
        <w:rPr>
          <w:sz w:val="24"/>
          <w:szCs w:val="24"/>
        </w:rPr>
        <w:t>galioti kitą pe</w:t>
      </w:r>
      <w:r w:rsidR="001E5A18" w:rsidRPr="00874465">
        <w:rPr>
          <w:sz w:val="24"/>
          <w:szCs w:val="24"/>
        </w:rPr>
        <w:t xml:space="preserve">rkančiąją organizaciją atlikti </w:t>
      </w:r>
      <w:r w:rsidR="009B7DFA" w:rsidRPr="00874465">
        <w:rPr>
          <w:sz w:val="24"/>
          <w:szCs w:val="24"/>
        </w:rPr>
        <w:t>pirkim</w:t>
      </w:r>
      <w:r w:rsidR="00E50AF3" w:rsidRPr="00874465">
        <w:rPr>
          <w:sz w:val="24"/>
          <w:szCs w:val="24"/>
        </w:rPr>
        <w:t>o</w:t>
      </w:r>
      <w:r w:rsidR="001E5A18" w:rsidRPr="00874465">
        <w:rPr>
          <w:sz w:val="24"/>
          <w:szCs w:val="24"/>
        </w:rPr>
        <w:t xml:space="preserve"> procedūras iki </w:t>
      </w:r>
      <w:r w:rsidR="009B7DFA" w:rsidRPr="00874465">
        <w:rPr>
          <w:sz w:val="24"/>
          <w:szCs w:val="24"/>
        </w:rPr>
        <w:t>pirkim</w:t>
      </w:r>
      <w:r w:rsidR="00E50AF3" w:rsidRPr="00874465">
        <w:rPr>
          <w:sz w:val="24"/>
          <w:szCs w:val="24"/>
        </w:rPr>
        <w:t>o</w:t>
      </w:r>
      <w:r w:rsidR="009E5AF2" w:rsidRPr="00874465">
        <w:rPr>
          <w:sz w:val="24"/>
          <w:szCs w:val="24"/>
        </w:rPr>
        <w:t xml:space="preserve"> sutarties sudarymo, nustačius jai užduotis ir suteikus visus įgaliojimus toms užduotims vykdyti.</w:t>
      </w:r>
    </w:p>
    <w:p w14:paraId="5AE31BBB" w14:textId="6DAA8E05" w:rsidR="001D7F8B" w:rsidRPr="00874465" w:rsidRDefault="001D7F8B" w:rsidP="00337738">
      <w:pPr>
        <w:pStyle w:val="Sraopastraipa"/>
        <w:numPr>
          <w:ilvl w:val="0"/>
          <w:numId w:val="17"/>
        </w:numPr>
        <w:tabs>
          <w:tab w:val="left" w:pos="806"/>
          <w:tab w:val="left" w:pos="900"/>
          <w:tab w:val="left" w:pos="1104"/>
          <w:tab w:val="left" w:pos="1276"/>
          <w:tab w:val="left" w:pos="1440"/>
          <w:tab w:val="left" w:pos="1620"/>
        </w:tabs>
        <w:ind w:firstLine="854"/>
        <w:jc w:val="both"/>
        <w:rPr>
          <w:sz w:val="24"/>
          <w:szCs w:val="24"/>
        </w:rPr>
      </w:pPr>
      <w:r w:rsidRPr="00874465">
        <w:rPr>
          <w:sz w:val="24"/>
          <w:szCs w:val="24"/>
        </w:rPr>
        <w:t xml:space="preserve"> Jeigu pirkimas dėl tam tikrų priežasčių neįvyko (negauta pasiūlymų, atmesti visi pasiūlymai ir pan.), naują pirkimą galima atlikti vadovaujantis ta pačia paraiška, </w:t>
      </w:r>
      <w:r w:rsidR="00D72539" w:rsidRPr="00874465">
        <w:rPr>
          <w:sz w:val="24"/>
          <w:szCs w:val="24"/>
        </w:rPr>
        <w:t>jeigu nekeičiama paraiškoje nurodyta informacija. J</w:t>
      </w:r>
      <w:r w:rsidRPr="00874465">
        <w:rPr>
          <w:sz w:val="24"/>
          <w:szCs w:val="24"/>
        </w:rPr>
        <w:t>eigu reikalinga pakeisti tam tikras paraiškoje nurodytas pirkimo sąlygas, reikalinga pildyti naują paraišką.</w:t>
      </w:r>
    </w:p>
    <w:p w14:paraId="76734CB0" w14:textId="77777777" w:rsidR="00015488" w:rsidRPr="00874465" w:rsidRDefault="00015488" w:rsidP="00337738">
      <w:pPr>
        <w:pStyle w:val="Sraopastraipa"/>
        <w:tabs>
          <w:tab w:val="left" w:pos="806"/>
          <w:tab w:val="left" w:pos="900"/>
          <w:tab w:val="left" w:pos="1104"/>
          <w:tab w:val="left" w:pos="1276"/>
          <w:tab w:val="left" w:pos="1440"/>
          <w:tab w:val="left" w:pos="1620"/>
        </w:tabs>
        <w:ind w:left="851" w:firstLine="854"/>
        <w:jc w:val="both"/>
        <w:rPr>
          <w:sz w:val="24"/>
          <w:szCs w:val="24"/>
        </w:rPr>
      </w:pPr>
    </w:p>
    <w:p w14:paraId="140C4D60" w14:textId="77777777" w:rsidR="002B4BCA" w:rsidRPr="00867A19" w:rsidRDefault="002B4BCA" w:rsidP="00337738">
      <w:pPr>
        <w:tabs>
          <w:tab w:val="left" w:pos="806"/>
          <w:tab w:val="left" w:pos="900"/>
          <w:tab w:val="left" w:pos="1104"/>
          <w:tab w:val="left" w:pos="1440"/>
          <w:tab w:val="left" w:pos="1620"/>
        </w:tabs>
        <w:ind w:firstLine="854"/>
        <w:jc w:val="center"/>
        <w:rPr>
          <w:rStyle w:val="Komentaronuoroda"/>
          <w:b/>
          <w:sz w:val="24"/>
          <w:szCs w:val="24"/>
        </w:rPr>
      </w:pPr>
      <w:r w:rsidRPr="00867A19">
        <w:rPr>
          <w:rStyle w:val="Komentaronuoroda"/>
          <w:b/>
          <w:sz w:val="24"/>
          <w:szCs w:val="24"/>
        </w:rPr>
        <w:t>TREČIASIS SKIRSNIS</w:t>
      </w:r>
    </w:p>
    <w:p w14:paraId="3701175E" w14:textId="77777777" w:rsidR="00735CBE" w:rsidRPr="00867A19" w:rsidRDefault="00735CBE" w:rsidP="00337738">
      <w:pPr>
        <w:tabs>
          <w:tab w:val="left" w:pos="1013"/>
        </w:tabs>
        <w:ind w:right="5" w:firstLine="854"/>
        <w:jc w:val="center"/>
        <w:rPr>
          <w:b/>
          <w:bCs/>
          <w:caps/>
          <w:sz w:val="24"/>
          <w:szCs w:val="24"/>
        </w:rPr>
      </w:pPr>
      <w:r w:rsidRPr="00867A19">
        <w:rPr>
          <w:b/>
          <w:bCs/>
          <w:caps/>
          <w:sz w:val="24"/>
          <w:szCs w:val="24"/>
        </w:rPr>
        <w:t>Pirkimo vykdymo etapas</w:t>
      </w:r>
    </w:p>
    <w:p w14:paraId="3FEA5388" w14:textId="77777777" w:rsidR="002B4BCA" w:rsidRPr="00867A19" w:rsidRDefault="002B4BCA" w:rsidP="00337738">
      <w:pPr>
        <w:tabs>
          <w:tab w:val="left" w:pos="1013"/>
        </w:tabs>
        <w:ind w:right="5" w:firstLine="854"/>
        <w:jc w:val="center"/>
        <w:rPr>
          <w:sz w:val="24"/>
          <w:szCs w:val="24"/>
        </w:rPr>
      </w:pPr>
    </w:p>
    <w:p w14:paraId="1B934ED7" w14:textId="75532566" w:rsidR="00A36C8C" w:rsidRPr="00874465" w:rsidRDefault="00A36C8C" w:rsidP="00337738">
      <w:pPr>
        <w:numPr>
          <w:ilvl w:val="0"/>
          <w:numId w:val="17"/>
        </w:numPr>
        <w:tabs>
          <w:tab w:val="left" w:pos="806"/>
          <w:tab w:val="left" w:pos="900"/>
          <w:tab w:val="left" w:pos="1104"/>
          <w:tab w:val="left" w:pos="1260"/>
          <w:tab w:val="left" w:pos="1440"/>
          <w:tab w:val="left" w:pos="1620"/>
        </w:tabs>
        <w:ind w:firstLine="854"/>
        <w:jc w:val="both"/>
        <w:rPr>
          <w:sz w:val="24"/>
          <w:szCs w:val="24"/>
        </w:rPr>
      </w:pPr>
      <w:r w:rsidRPr="00867A19">
        <w:rPr>
          <w:sz w:val="24"/>
          <w:szCs w:val="24"/>
        </w:rPr>
        <w:t xml:space="preserve">Prieš pradėdami </w:t>
      </w:r>
      <w:r w:rsidR="00BA1EA2" w:rsidRPr="00867A19">
        <w:rPr>
          <w:sz w:val="24"/>
          <w:szCs w:val="24"/>
        </w:rPr>
        <w:t>p</w:t>
      </w:r>
      <w:r w:rsidRPr="00867A19">
        <w:rPr>
          <w:sz w:val="24"/>
          <w:szCs w:val="24"/>
        </w:rPr>
        <w:t>irkim</w:t>
      </w:r>
      <w:r w:rsidR="00AE0F46" w:rsidRPr="00867A19">
        <w:rPr>
          <w:sz w:val="24"/>
          <w:szCs w:val="24"/>
        </w:rPr>
        <w:t>us</w:t>
      </w:r>
      <w:r w:rsidRPr="00867A19">
        <w:rPr>
          <w:sz w:val="24"/>
          <w:szCs w:val="24"/>
        </w:rPr>
        <w:t xml:space="preserve"> </w:t>
      </w:r>
      <w:r w:rsidR="007E2552" w:rsidRPr="00867A19">
        <w:rPr>
          <w:sz w:val="24"/>
          <w:szCs w:val="24"/>
        </w:rPr>
        <w:t xml:space="preserve">Perkančiosios organizacijos </w:t>
      </w:r>
      <w:r w:rsidR="00AE0F46" w:rsidRPr="00867A19">
        <w:rPr>
          <w:sz w:val="24"/>
          <w:szCs w:val="24"/>
        </w:rPr>
        <w:t>darbuotojai</w:t>
      </w:r>
      <w:r w:rsidR="00AE0F46" w:rsidRPr="00874465">
        <w:rPr>
          <w:sz w:val="24"/>
          <w:szCs w:val="24"/>
        </w:rPr>
        <w:t xml:space="preserve">, </w:t>
      </w:r>
      <w:r w:rsidR="00AE0F46" w:rsidRPr="00874465">
        <w:rPr>
          <w:bCs/>
          <w:sz w:val="24"/>
          <w:szCs w:val="24"/>
        </w:rPr>
        <w:t xml:space="preserve">pirkimo iniciatoriai, organizatoriai, apskaitininkai, </w:t>
      </w:r>
      <w:r w:rsidR="00AE0F46" w:rsidRPr="00874465">
        <w:rPr>
          <w:sz w:val="24"/>
          <w:szCs w:val="24"/>
        </w:rPr>
        <w:t xml:space="preserve">komisijos nariai, ekspertai, stebėtojai, kiti asmenys dalyvaujantys pirkimo procedūrose ir galintys daryti įtaką jos rezultatams, </w:t>
      </w:r>
      <w:r w:rsidRPr="00874465">
        <w:rPr>
          <w:sz w:val="24"/>
          <w:szCs w:val="24"/>
        </w:rPr>
        <w:t xml:space="preserve">turi pasirašyti </w:t>
      </w:r>
      <w:r w:rsidRPr="00874465">
        <w:rPr>
          <w:b/>
          <w:sz w:val="24"/>
          <w:szCs w:val="24"/>
        </w:rPr>
        <w:t>Nešališkumo deklaraciją</w:t>
      </w:r>
      <w:r w:rsidRPr="00874465">
        <w:rPr>
          <w:sz w:val="24"/>
          <w:szCs w:val="24"/>
        </w:rPr>
        <w:t xml:space="preserve"> (Tvarkos aprašo </w:t>
      </w:r>
      <w:r w:rsidR="00BC1527" w:rsidRPr="00874465">
        <w:rPr>
          <w:sz w:val="24"/>
          <w:szCs w:val="24"/>
        </w:rPr>
        <w:t>4</w:t>
      </w:r>
      <w:r w:rsidRPr="00874465">
        <w:rPr>
          <w:sz w:val="24"/>
          <w:szCs w:val="24"/>
        </w:rPr>
        <w:t xml:space="preserve"> priedas) ir </w:t>
      </w:r>
      <w:r w:rsidRPr="00874465">
        <w:rPr>
          <w:b/>
          <w:sz w:val="24"/>
          <w:szCs w:val="24"/>
        </w:rPr>
        <w:t>Konfidencialumo pasižadėjimą</w:t>
      </w:r>
      <w:r w:rsidRPr="00874465">
        <w:rPr>
          <w:sz w:val="24"/>
          <w:szCs w:val="24"/>
        </w:rPr>
        <w:t xml:space="preserve"> (Tvarkos aprašo </w:t>
      </w:r>
      <w:r w:rsidR="00BC1527" w:rsidRPr="00874465">
        <w:rPr>
          <w:sz w:val="24"/>
          <w:szCs w:val="24"/>
        </w:rPr>
        <w:t>5</w:t>
      </w:r>
      <w:r w:rsidRPr="00874465">
        <w:rPr>
          <w:sz w:val="24"/>
          <w:szCs w:val="24"/>
        </w:rPr>
        <w:t xml:space="preserve"> priedas)</w:t>
      </w:r>
      <w:r w:rsidR="002A2827" w:rsidRPr="00874465">
        <w:rPr>
          <w:sz w:val="24"/>
          <w:szCs w:val="24"/>
        </w:rPr>
        <w:t xml:space="preserve"> bei </w:t>
      </w:r>
      <w:r w:rsidR="006B77D1" w:rsidRPr="00874465">
        <w:rPr>
          <w:sz w:val="24"/>
          <w:szCs w:val="24"/>
        </w:rPr>
        <w:t>deklaruoti privačius interesus</w:t>
      </w:r>
      <w:r w:rsidR="002A2827" w:rsidRPr="00874465">
        <w:rPr>
          <w:sz w:val="24"/>
          <w:szCs w:val="24"/>
        </w:rPr>
        <w:t>.</w:t>
      </w:r>
    </w:p>
    <w:p w14:paraId="7D445E0D" w14:textId="5C12F2B6" w:rsidR="003B50B8" w:rsidRPr="00874465" w:rsidRDefault="00F84F9F" w:rsidP="00337738">
      <w:pPr>
        <w:numPr>
          <w:ilvl w:val="0"/>
          <w:numId w:val="17"/>
        </w:numPr>
        <w:tabs>
          <w:tab w:val="left" w:pos="806"/>
          <w:tab w:val="left" w:pos="900"/>
          <w:tab w:val="left" w:pos="1104"/>
          <w:tab w:val="left" w:pos="1260"/>
          <w:tab w:val="left" w:pos="1440"/>
          <w:tab w:val="left" w:pos="1620"/>
        </w:tabs>
        <w:ind w:firstLine="854"/>
        <w:jc w:val="both"/>
        <w:rPr>
          <w:sz w:val="24"/>
          <w:szCs w:val="24"/>
        </w:rPr>
      </w:pPr>
      <w:r w:rsidRPr="00874465">
        <w:rPr>
          <w:bCs/>
          <w:sz w:val="24"/>
          <w:szCs w:val="24"/>
        </w:rPr>
        <w:t xml:space="preserve">Komisija dirba pagal </w:t>
      </w:r>
      <w:r w:rsidRPr="00874465">
        <w:rPr>
          <w:sz w:val="24"/>
          <w:szCs w:val="24"/>
        </w:rPr>
        <w:t>Perkančiosios organizacijos direktoriaus raštu nustatytas užduotis ir jai suteiktus įgaliojimus, pagal Komisijų darbo reglamentą</w:t>
      </w:r>
      <w:r w:rsidR="00963042" w:rsidRPr="00874465">
        <w:rPr>
          <w:sz w:val="24"/>
          <w:szCs w:val="24"/>
        </w:rPr>
        <w:t>,</w:t>
      </w:r>
      <w:r w:rsidRPr="00874465">
        <w:rPr>
          <w:sz w:val="24"/>
          <w:szCs w:val="24"/>
        </w:rPr>
        <w:t xml:space="preserve"> vadovaujantis Viešųjų </w:t>
      </w:r>
      <w:r w:rsidR="002A421D" w:rsidRPr="00874465">
        <w:rPr>
          <w:sz w:val="24"/>
          <w:szCs w:val="24"/>
        </w:rPr>
        <w:t>pirkimų</w:t>
      </w:r>
      <w:r w:rsidRPr="00874465">
        <w:rPr>
          <w:sz w:val="24"/>
          <w:szCs w:val="24"/>
        </w:rPr>
        <w:t xml:space="preserve"> įstatymu, </w:t>
      </w:r>
      <w:r w:rsidR="008C0D67" w:rsidRPr="00874465">
        <w:rPr>
          <w:sz w:val="24"/>
          <w:szCs w:val="24"/>
        </w:rPr>
        <w:t xml:space="preserve">mažos vertės </w:t>
      </w:r>
      <w:r w:rsidR="002A421D" w:rsidRPr="00874465">
        <w:rPr>
          <w:sz w:val="24"/>
          <w:szCs w:val="24"/>
        </w:rPr>
        <w:t>pirkimų</w:t>
      </w:r>
      <w:r w:rsidRPr="00874465">
        <w:rPr>
          <w:sz w:val="24"/>
          <w:szCs w:val="24"/>
        </w:rPr>
        <w:t xml:space="preserve"> atveju –</w:t>
      </w:r>
      <w:r w:rsidR="00D72539" w:rsidRPr="00874465">
        <w:rPr>
          <w:sz w:val="24"/>
          <w:szCs w:val="24"/>
        </w:rPr>
        <w:t xml:space="preserve"> </w:t>
      </w:r>
      <w:r w:rsidR="008C0D67" w:rsidRPr="00874465">
        <w:rPr>
          <w:sz w:val="24"/>
          <w:szCs w:val="24"/>
        </w:rPr>
        <w:t>Mažos vertės pirkimų tvarkos aprašu</w:t>
      </w:r>
      <w:r w:rsidRPr="00874465">
        <w:rPr>
          <w:sz w:val="24"/>
          <w:szCs w:val="24"/>
        </w:rPr>
        <w:t xml:space="preserve">. </w:t>
      </w:r>
    </w:p>
    <w:p w14:paraId="42D911A8" w14:textId="77777777" w:rsidR="00F84F9F" w:rsidRPr="007962B2" w:rsidRDefault="00F84F9F" w:rsidP="00337738">
      <w:pPr>
        <w:numPr>
          <w:ilvl w:val="0"/>
          <w:numId w:val="17"/>
        </w:numPr>
        <w:tabs>
          <w:tab w:val="left" w:pos="806"/>
          <w:tab w:val="left" w:pos="900"/>
          <w:tab w:val="left" w:pos="1104"/>
          <w:tab w:val="left" w:pos="1260"/>
          <w:tab w:val="left" w:pos="1440"/>
          <w:tab w:val="left" w:pos="1620"/>
        </w:tabs>
        <w:ind w:firstLine="854"/>
        <w:jc w:val="both"/>
        <w:rPr>
          <w:sz w:val="24"/>
          <w:szCs w:val="24"/>
        </w:rPr>
      </w:pPr>
      <w:r w:rsidRPr="007962B2">
        <w:rPr>
          <w:sz w:val="24"/>
          <w:szCs w:val="24"/>
        </w:rPr>
        <w:t>Priimtus sprendimus Komisija užfiksuoja Komisij</w:t>
      </w:r>
      <w:r w:rsidR="00195FB9" w:rsidRPr="007962B2">
        <w:rPr>
          <w:sz w:val="24"/>
          <w:szCs w:val="24"/>
        </w:rPr>
        <w:t>os</w:t>
      </w:r>
      <w:r w:rsidRPr="007962B2">
        <w:rPr>
          <w:sz w:val="24"/>
          <w:szCs w:val="24"/>
        </w:rPr>
        <w:t xml:space="preserve"> po</w:t>
      </w:r>
      <w:r w:rsidR="000D11AE" w:rsidRPr="007962B2">
        <w:rPr>
          <w:sz w:val="24"/>
          <w:szCs w:val="24"/>
        </w:rPr>
        <w:t>sėdžių protokoluose</w:t>
      </w:r>
      <w:r w:rsidRPr="007962B2">
        <w:rPr>
          <w:sz w:val="24"/>
          <w:szCs w:val="24"/>
        </w:rPr>
        <w:t>.</w:t>
      </w:r>
    </w:p>
    <w:p w14:paraId="1C873A77" w14:textId="3E8DB89C" w:rsidR="00E114D3" w:rsidRPr="00874465" w:rsidRDefault="009E5AF2" w:rsidP="00337738">
      <w:pPr>
        <w:numPr>
          <w:ilvl w:val="0"/>
          <w:numId w:val="17"/>
        </w:numPr>
        <w:tabs>
          <w:tab w:val="left" w:pos="806"/>
          <w:tab w:val="left" w:pos="900"/>
          <w:tab w:val="left" w:pos="1104"/>
          <w:tab w:val="left" w:pos="1260"/>
          <w:tab w:val="left" w:pos="1440"/>
          <w:tab w:val="left" w:pos="1620"/>
        </w:tabs>
        <w:ind w:firstLine="854"/>
        <w:jc w:val="both"/>
        <w:rPr>
          <w:sz w:val="24"/>
          <w:szCs w:val="24"/>
        </w:rPr>
      </w:pPr>
      <w:r w:rsidRPr="00874465">
        <w:rPr>
          <w:spacing w:val="-1"/>
          <w:sz w:val="24"/>
          <w:szCs w:val="24"/>
        </w:rPr>
        <w:t>Perkančiosios organizacijos</w:t>
      </w:r>
      <w:r w:rsidR="00941BAF" w:rsidRPr="00874465">
        <w:rPr>
          <w:spacing w:val="-1"/>
          <w:sz w:val="24"/>
          <w:szCs w:val="24"/>
        </w:rPr>
        <w:t xml:space="preserve"> direktoriui </w:t>
      </w:r>
      <w:r w:rsidRPr="00874465">
        <w:rPr>
          <w:spacing w:val="-1"/>
          <w:sz w:val="24"/>
          <w:szCs w:val="24"/>
        </w:rPr>
        <w:t>priėmus</w:t>
      </w:r>
      <w:r w:rsidR="00941BAF" w:rsidRPr="00874465">
        <w:rPr>
          <w:spacing w:val="-1"/>
          <w:sz w:val="24"/>
          <w:szCs w:val="24"/>
        </w:rPr>
        <w:t xml:space="preserve"> </w:t>
      </w:r>
      <w:r w:rsidRPr="00874465">
        <w:rPr>
          <w:sz w:val="24"/>
          <w:szCs w:val="24"/>
        </w:rPr>
        <w:t xml:space="preserve">sprendimą </w:t>
      </w:r>
      <w:r w:rsidR="009B7DFA" w:rsidRPr="00874465">
        <w:rPr>
          <w:sz w:val="24"/>
          <w:szCs w:val="24"/>
        </w:rPr>
        <w:t>pirkim</w:t>
      </w:r>
      <w:r w:rsidR="00D0031F" w:rsidRPr="00874465">
        <w:rPr>
          <w:sz w:val="24"/>
          <w:szCs w:val="24"/>
        </w:rPr>
        <w:t xml:space="preserve">o procedūras </w:t>
      </w:r>
      <w:r w:rsidR="000500E6" w:rsidRPr="00874465">
        <w:rPr>
          <w:sz w:val="24"/>
          <w:szCs w:val="24"/>
        </w:rPr>
        <w:t xml:space="preserve">pavesti </w:t>
      </w:r>
      <w:r w:rsidR="00D0031F" w:rsidRPr="00874465">
        <w:rPr>
          <w:sz w:val="24"/>
          <w:szCs w:val="24"/>
        </w:rPr>
        <w:t>atlikti P</w:t>
      </w:r>
      <w:r w:rsidRPr="00874465">
        <w:rPr>
          <w:sz w:val="24"/>
          <w:szCs w:val="24"/>
        </w:rPr>
        <w:t>irkimo organizat</w:t>
      </w:r>
      <w:r w:rsidR="00D0031F" w:rsidRPr="00874465">
        <w:rPr>
          <w:sz w:val="24"/>
          <w:szCs w:val="24"/>
        </w:rPr>
        <w:t>oriui</w:t>
      </w:r>
      <w:r w:rsidR="00313CCA" w:rsidRPr="00874465">
        <w:rPr>
          <w:sz w:val="24"/>
          <w:szCs w:val="24"/>
        </w:rPr>
        <w:t>,</w:t>
      </w:r>
      <w:r w:rsidR="00D0031F" w:rsidRPr="00874465">
        <w:rPr>
          <w:sz w:val="24"/>
          <w:szCs w:val="24"/>
        </w:rPr>
        <w:t xml:space="preserve"> P</w:t>
      </w:r>
      <w:r w:rsidR="000500E6" w:rsidRPr="00874465">
        <w:rPr>
          <w:sz w:val="24"/>
          <w:szCs w:val="24"/>
        </w:rPr>
        <w:t xml:space="preserve">irkimo organizatorius </w:t>
      </w:r>
      <w:r w:rsidR="009B7DFA" w:rsidRPr="00874465">
        <w:rPr>
          <w:sz w:val="24"/>
          <w:szCs w:val="24"/>
        </w:rPr>
        <w:t>pirkim</w:t>
      </w:r>
      <w:r w:rsidR="00231077" w:rsidRPr="00874465">
        <w:rPr>
          <w:sz w:val="24"/>
          <w:szCs w:val="24"/>
        </w:rPr>
        <w:t>us</w:t>
      </w:r>
      <w:r w:rsidRPr="00874465">
        <w:rPr>
          <w:sz w:val="24"/>
          <w:szCs w:val="24"/>
        </w:rPr>
        <w:t xml:space="preserve"> </w:t>
      </w:r>
      <w:r w:rsidR="000500E6" w:rsidRPr="00874465">
        <w:rPr>
          <w:sz w:val="24"/>
          <w:szCs w:val="24"/>
        </w:rPr>
        <w:t xml:space="preserve">atlieka </w:t>
      </w:r>
      <w:r w:rsidR="008C0D67" w:rsidRPr="00874465">
        <w:rPr>
          <w:sz w:val="24"/>
          <w:szCs w:val="24"/>
        </w:rPr>
        <w:t xml:space="preserve">Mažos vertės pirkimų tvarkos apraše </w:t>
      </w:r>
      <w:r w:rsidR="000500E6" w:rsidRPr="00874465">
        <w:rPr>
          <w:sz w:val="24"/>
          <w:szCs w:val="24"/>
        </w:rPr>
        <w:t>numatytais būdais ir tvarka</w:t>
      </w:r>
      <w:r w:rsidR="002A2827" w:rsidRPr="00874465">
        <w:rPr>
          <w:sz w:val="24"/>
          <w:szCs w:val="24"/>
        </w:rPr>
        <w:t xml:space="preserve"> arba vykdo pirkimus per </w:t>
      </w:r>
      <w:r w:rsidR="002A2827" w:rsidRPr="00867A19">
        <w:rPr>
          <w:sz w:val="24"/>
          <w:szCs w:val="24"/>
        </w:rPr>
        <w:t xml:space="preserve">CPO </w:t>
      </w:r>
      <w:r w:rsidR="00621864" w:rsidRPr="00867A19">
        <w:rPr>
          <w:sz w:val="24"/>
          <w:szCs w:val="24"/>
        </w:rPr>
        <w:t>LT</w:t>
      </w:r>
      <w:r w:rsidR="00621864" w:rsidRPr="00874465">
        <w:rPr>
          <w:sz w:val="24"/>
          <w:szCs w:val="24"/>
        </w:rPr>
        <w:t xml:space="preserve"> </w:t>
      </w:r>
      <w:r w:rsidR="002A2827" w:rsidRPr="00874465">
        <w:rPr>
          <w:sz w:val="24"/>
          <w:szCs w:val="24"/>
        </w:rPr>
        <w:t>Viešųjų pirkimų įstatymo nustatyta tvarka</w:t>
      </w:r>
      <w:r w:rsidR="007D29AC" w:rsidRPr="00874465">
        <w:rPr>
          <w:sz w:val="24"/>
          <w:szCs w:val="24"/>
        </w:rPr>
        <w:t>.</w:t>
      </w:r>
    </w:p>
    <w:p w14:paraId="13929248" w14:textId="77777777" w:rsidR="00663B12" w:rsidRDefault="007D29AC" w:rsidP="00337738">
      <w:pPr>
        <w:numPr>
          <w:ilvl w:val="0"/>
          <w:numId w:val="17"/>
        </w:numPr>
        <w:tabs>
          <w:tab w:val="left" w:pos="806"/>
          <w:tab w:val="left" w:pos="900"/>
          <w:tab w:val="left" w:pos="1104"/>
          <w:tab w:val="left" w:pos="1260"/>
          <w:tab w:val="left" w:pos="1440"/>
          <w:tab w:val="left" w:pos="1620"/>
        </w:tabs>
        <w:ind w:firstLine="854"/>
        <w:jc w:val="both"/>
        <w:rPr>
          <w:sz w:val="24"/>
          <w:szCs w:val="24"/>
        </w:rPr>
      </w:pPr>
      <w:r w:rsidRPr="00867A19">
        <w:rPr>
          <w:sz w:val="24"/>
          <w:szCs w:val="24"/>
        </w:rPr>
        <w:t xml:space="preserve">Pirkimo rezultatus Pirkimo organizatorius </w:t>
      </w:r>
      <w:r w:rsidR="008263CA" w:rsidRPr="00867A19">
        <w:rPr>
          <w:sz w:val="24"/>
          <w:szCs w:val="24"/>
        </w:rPr>
        <w:t xml:space="preserve">užfiksuoja </w:t>
      </w:r>
      <w:r w:rsidRPr="00867A19">
        <w:rPr>
          <w:sz w:val="24"/>
          <w:szCs w:val="24"/>
        </w:rPr>
        <w:t>Tiekėjų apklauso</w:t>
      </w:r>
      <w:r w:rsidR="00FD2570" w:rsidRPr="00867A19">
        <w:rPr>
          <w:sz w:val="24"/>
          <w:szCs w:val="24"/>
        </w:rPr>
        <w:t>s pažymoje</w:t>
      </w:r>
      <w:r w:rsidR="00F1397D" w:rsidRPr="00867A19">
        <w:rPr>
          <w:sz w:val="24"/>
          <w:szCs w:val="24"/>
        </w:rPr>
        <w:t xml:space="preserve"> (</w:t>
      </w:r>
      <w:r w:rsidR="008263CA" w:rsidRPr="00867A19">
        <w:rPr>
          <w:sz w:val="24"/>
          <w:szCs w:val="24"/>
        </w:rPr>
        <w:t>Tvarkos aprašo 6 pried</w:t>
      </w:r>
      <w:r w:rsidR="00F1397D" w:rsidRPr="00867A19">
        <w:rPr>
          <w:sz w:val="24"/>
          <w:szCs w:val="24"/>
        </w:rPr>
        <w:t>as)</w:t>
      </w:r>
      <w:r w:rsidR="00FD2570" w:rsidRPr="00867A19">
        <w:rPr>
          <w:sz w:val="24"/>
          <w:szCs w:val="24"/>
        </w:rPr>
        <w:t>, kurią</w:t>
      </w:r>
      <w:r w:rsidRPr="00867A19">
        <w:rPr>
          <w:sz w:val="24"/>
          <w:szCs w:val="24"/>
        </w:rPr>
        <w:t xml:space="preserve"> </w:t>
      </w:r>
      <w:r w:rsidR="00D63A36">
        <w:rPr>
          <w:sz w:val="24"/>
          <w:szCs w:val="24"/>
        </w:rPr>
        <w:t xml:space="preserve">teikia </w:t>
      </w:r>
      <w:r w:rsidR="009E5AF2" w:rsidRPr="00867A19">
        <w:rPr>
          <w:sz w:val="24"/>
          <w:szCs w:val="24"/>
        </w:rPr>
        <w:t>Perka</w:t>
      </w:r>
      <w:r w:rsidR="00650823" w:rsidRPr="00867A19">
        <w:rPr>
          <w:sz w:val="24"/>
          <w:szCs w:val="24"/>
        </w:rPr>
        <w:t xml:space="preserve">nčiosios organizacijos </w:t>
      </w:r>
      <w:r w:rsidR="00882E91" w:rsidRPr="00867A19">
        <w:rPr>
          <w:sz w:val="24"/>
          <w:szCs w:val="24"/>
        </w:rPr>
        <w:t>direktoriui</w:t>
      </w:r>
      <w:r w:rsidR="00650823" w:rsidRPr="00867A19">
        <w:rPr>
          <w:sz w:val="24"/>
          <w:szCs w:val="24"/>
        </w:rPr>
        <w:t xml:space="preserve"> </w:t>
      </w:r>
      <w:r w:rsidR="009E5AF2" w:rsidRPr="00867A19">
        <w:rPr>
          <w:sz w:val="24"/>
          <w:szCs w:val="24"/>
        </w:rPr>
        <w:t>tvirtinti.</w:t>
      </w:r>
      <w:r w:rsidR="002E6B3E" w:rsidRPr="00867A19">
        <w:rPr>
          <w:sz w:val="24"/>
          <w:szCs w:val="24"/>
        </w:rPr>
        <w:t xml:space="preserve"> </w:t>
      </w:r>
    </w:p>
    <w:p w14:paraId="2FD9F348" w14:textId="74391DB2" w:rsidR="00725841" w:rsidRPr="00663B12" w:rsidRDefault="002E6B3E" w:rsidP="00663B12">
      <w:pPr>
        <w:numPr>
          <w:ilvl w:val="0"/>
          <w:numId w:val="17"/>
        </w:numPr>
        <w:tabs>
          <w:tab w:val="left" w:pos="806"/>
          <w:tab w:val="left" w:pos="900"/>
          <w:tab w:val="left" w:pos="1104"/>
          <w:tab w:val="left" w:pos="1260"/>
          <w:tab w:val="left" w:pos="1440"/>
          <w:tab w:val="left" w:pos="1620"/>
        </w:tabs>
        <w:ind w:firstLine="854"/>
        <w:jc w:val="both"/>
        <w:rPr>
          <w:sz w:val="24"/>
          <w:szCs w:val="24"/>
        </w:rPr>
      </w:pPr>
      <w:r w:rsidRPr="00867A19">
        <w:rPr>
          <w:sz w:val="24"/>
          <w:szCs w:val="24"/>
        </w:rPr>
        <w:t>Tiekėjų apklausos pažyma gali būti nepildoma</w:t>
      </w:r>
      <w:r w:rsidR="006379A1" w:rsidRPr="00867A19">
        <w:rPr>
          <w:sz w:val="24"/>
          <w:szCs w:val="24"/>
        </w:rPr>
        <w:t>,</w:t>
      </w:r>
      <w:r w:rsidRPr="00867A19">
        <w:rPr>
          <w:sz w:val="24"/>
          <w:szCs w:val="24"/>
        </w:rPr>
        <w:t xml:space="preserve"> kai</w:t>
      </w:r>
      <w:r w:rsidR="00E114D3" w:rsidRPr="00867A19">
        <w:rPr>
          <w:sz w:val="24"/>
          <w:szCs w:val="24"/>
        </w:rPr>
        <w:t xml:space="preserve"> mažos vertės </w:t>
      </w:r>
      <w:r w:rsidRPr="00867A19">
        <w:rPr>
          <w:sz w:val="24"/>
          <w:szCs w:val="24"/>
        </w:rPr>
        <w:t>pirkimo</w:t>
      </w:r>
      <w:r w:rsidR="002B12DE" w:rsidRPr="00867A19">
        <w:rPr>
          <w:sz w:val="24"/>
          <w:szCs w:val="24"/>
        </w:rPr>
        <w:t>,</w:t>
      </w:r>
      <w:r w:rsidRPr="00867A19">
        <w:rPr>
          <w:sz w:val="24"/>
          <w:szCs w:val="24"/>
        </w:rPr>
        <w:t xml:space="preserve"> </w:t>
      </w:r>
      <w:r w:rsidR="00E114D3" w:rsidRPr="00867A19">
        <w:rPr>
          <w:sz w:val="24"/>
          <w:szCs w:val="24"/>
        </w:rPr>
        <w:t xml:space="preserve">vykdomo </w:t>
      </w:r>
      <w:r w:rsidR="00D62A05" w:rsidRPr="00867A19">
        <w:rPr>
          <w:sz w:val="24"/>
          <w:szCs w:val="24"/>
        </w:rPr>
        <w:t xml:space="preserve">neskelbiamos </w:t>
      </w:r>
      <w:r w:rsidR="00E114D3" w:rsidRPr="00867A19">
        <w:rPr>
          <w:sz w:val="24"/>
          <w:szCs w:val="24"/>
        </w:rPr>
        <w:t>apklausos būdu</w:t>
      </w:r>
      <w:r w:rsidR="002B12DE" w:rsidRPr="00867A19">
        <w:rPr>
          <w:sz w:val="24"/>
          <w:szCs w:val="24"/>
        </w:rPr>
        <w:t>,</w:t>
      </w:r>
      <w:r w:rsidR="00E114D3" w:rsidRPr="00867A19">
        <w:rPr>
          <w:sz w:val="24"/>
          <w:szCs w:val="24"/>
        </w:rPr>
        <w:t xml:space="preserve"> </w:t>
      </w:r>
      <w:r w:rsidR="00E70919" w:rsidRPr="00867A19">
        <w:rPr>
          <w:sz w:val="24"/>
          <w:szCs w:val="24"/>
        </w:rPr>
        <w:t xml:space="preserve">vertė </w:t>
      </w:r>
      <w:r w:rsidR="007D39B5">
        <w:rPr>
          <w:sz w:val="24"/>
          <w:szCs w:val="24"/>
        </w:rPr>
        <w:t>ne</w:t>
      </w:r>
      <w:r w:rsidR="00E70919" w:rsidRPr="00867A19">
        <w:rPr>
          <w:sz w:val="24"/>
          <w:szCs w:val="24"/>
        </w:rPr>
        <w:t xml:space="preserve">viršija </w:t>
      </w:r>
      <w:r w:rsidR="007D39B5" w:rsidRPr="00D63A36">
        <w:rPr>
          <w:sz w:val="24"/>
          <w:szCs w:val="24"/>
        </w:rPr>
        <w:t>200</w:t>
      </w:r>
      <w:r w:rsidR="004317A8" w:rsidRPr="00D63A36">
        <w:rPr>
          <w:sz w:val="24"/>
          <w:szCs w:val="24"/>
        </w:rPr>
        <w:t>,00 Eur</w:t>
      </w:r>
      <w:r w:rsidR="004317A8" w:rsidRPr="00867A19">
        <w:rPr>
          <w:sz w:val="24"/>
          <w:szCs w:val="24"/>
        </w:rPr>
        <w:t xml:space="preserve"> be PVM</w:t>
      </w:r>
      <w:r w:rsidR="00663B12">
        <w:rPr>
          <w:sz w:val="24"/>
          <w:szCs w:val="24"/>
        </w:rPr>
        <w:t>.</w:t>
      </w:r>
    </w:p>
    <w:p w14:paraId="03DD5059" w14:textId="77777777" w:rsidR="005744D0" w:rsidRPr="00874465" w:rsidRDefault="005744D0" w:rsidP="00337738">
      <w:pPr>
        <w:numPr>
          <w:ilvl w:val="0"/>
          <w:numId w:val="17"/>
        </w:numPr>
        <w:tabs>
          <w:tab w:val="left" w:pos="806"/>
          <w:tab w:val="left" w:pos="900"/>
          <w:tab w:val="left" w:pos="1104"/>
          <w:tab w:val="left" w:pos="1260"/>
          <w:tab w:val="left" w:pos="1440"/>
          <w:tab w:val="left" w:pos="1620"/>
        </w:tabs>
        <w:ind w:firstLine="854"/>
        <w:jc w:val="both"/>
        <w:rPr>
          <w:sz w:val="24"/>
          <w:szCs w:val="24"/>
        </w:rPr>
      </w:pPr>
      <w:r w:rsidRPr="00874465">
        <w:rPr>
          <w:sz w:val="24"/>
          <w:szCs w:val="24"/>
          <w:lang w:eastAsia="en-US"/>
        </w:rPr>
        <w:t>Kiekviena atliekama pirkimo procedūra patvirtinama toliau nurodomais dokumentais:</w:t>
      </w:r>
    </w:p>
    <w:p w14:paraId="5C6008CC" w14:textId="456B5668" w:rsidR="005744D0" w:rsidRPr="00874465" w:rsidRDefault="00392130" w:rsidP="00337738">
      <w:pPr>
        <w:numPr>
          <w:ilvl w:val="1"/>
          <w:numId w:val="17"/>
        </w:numPr>
        <w:tabs>
          <w:tab w:val="left" w:pos="806"/>
          <w:tab w:val="left" w:pos="900"/>
          <w:tab w:val="left" w:pos="1104"/>
          <w:tab w:val="left" w:pos="1260"/>
          <w:tab w:val="left" w:pos="1440"/>
          <w:tab w:val="left" w:pos="1620"/>
        </w:tabs>
        <w:ind w:firstLine="854"/>
        <w:jc w:val="both"/>
        <w:rPr>
          <w:sz w:val="24"/>
          <w:szCs w:val="24"/>
          <w:lang w:eastAsia="en-US"/>
        </w:rPr>
      </w:pPr>
      <w:r w:rsidRPr="00663B12">
        <w:rPr>
          <w:sz w:val="24"/>
          <w:szCs w:val="24"/>
          <w:lang w:eastAsia="en-US"/>
        </w:rPr>
        <w:t>J</w:t>
      </w:r>
      <w:r w:rsidR="005744D0" w:rsidRPr="00663B12">
        <w:rPr>
          <w:sz w:val="24"/>
          <w:szCs w:val="24"/>
          <w:lang w:eastAsia="en-US"/>
        </w:rPr>
        <w:t>ei pirkimas vykdomas žodžiu,</w:t>
      </w:r>
      <w:r w:rsidR="005744D0" w:rsidRPr="00874465">
        <w:rPr>
          <w:sz w:val="24"/>
          <w:szCs w:val="24"/>
          <w:lang w:eastAsia="en-US"/>
        </w:rPr>
        <w:t xml:space="preserve"> pirkimą patvirtinantys dokumentai yra</w:t>
      </w:r>
      <w:r w:rsidR="008F0F02" w:rsidRPr="00874465">
        <w:rPr>
          <w:sz w:val="24"/>
          <w:szCs w:val="24"/>
          <w:lang w:eastAsia="en-US"/>
        </w:rPr>
        <w:t>:</w:t>
      </w:r>
      <w:r w:rsidR="005744D0" w:rsidRPr="00874465">
        <w:rPr>
          <w:sz w:val="24"/>
          <w:szCs w:val="24"/>
          <w:lang w:eastAsia="en-US"/>
        </w:rPr>
        <w:t xml:space="preserve"> </w:t>
      </w:r>
      <w:r w:rsidR="00155E2D" w:rsidRPr="00874465">
        <w:rPr>
          <w:sz w:val="24"/>
          <w:szCs w:val="24"/>
          <w:lang w:eastAsia="en-US"/>
        </w:rPr>
        <w:t xml:space="preserve">Tiekėjų apklausos pažyma (išskyrus Tvarkos </w:t>
      </w:r>
      <w:r w:rsidR="00882F3B" w:rsidRPr="00874465">
        <w:rPr>
          <w:sz w:val="24"/>
          <w:szCs w:val="24"/>
          <w:lang w:eastAsia="en-US"/>
        </w:rPr>
        <w:t>apraš</w:t>
      </w:r>
      <w:r w:rsidR="00FC4AD2" w:rsidRPr="00874465">
        <w:rPr>
          <w:sz w:val="24"/>
          <w:szCs w:val="24"/>
          <w:lang w:eastAsia="en-US"/>
        </w:rPr>
        <w:t xml:space="preserve">e </w:t>
      </w:r>
      <w:r w:rsidR="00182F6A" w:rsidRPr="00874465">
        <w:rPr>
          <w:sz w:val="24"/>
          <w:szCs w:val="24"/>
          <w:lang w:eastAsia="en-US"/>
        </w:rPr>
        <w:t>nustatytas išimtis</w:t>
      </w:r>
      <w:r w:rsidR="00155E2D" w:rsidRPr="00874465">
        <w:rPr>
          <w:sz w:val="24"/>
          <w:szCs w:val="24"/>
          <w:lang w:eastAsia="en-US"/>
        </w:rPr>
        <w:t xml:space="preserve">), </w:t>
      </w:r>
      <w:r w:rsidR="005744D0" w:rsidRPr="00874465">
        <w:rPr>
          <w:sz w:val="24"/>
          <w:szCs w:val="24"/>
          <w:lang w:eastAsia="en-US"/>
        </w:rPr>
        <w:t xml:space="preserve">sutartis ir CVP IS paskelbta </w:t>
      </w:r>
      <w:r w:rsidR="005744D0" w:rsidRPr="00867A19">
        <w:rPr>
          <w:sz w:val="24"/>
          <w:szCs w:val="24"/>
          <w:lang w:eastAsia="en-US"/>
        </w:rPr>
        <w:t>informacija apie ją, sąskaita faktūra arba kiti buhalterinės apskaitos</w:t>
      </w:r>
      <w:r w:rsidR="005744D0" w:rsidRPr="00874465">
        <w:rPr>
          <w:sz w:val="24"/>
          <w:szCs w:val="24"/>
          <w:lang w:eastAsia="en-US"/>
        </w:rPr>
        <w:t xml:space="preserve"> dokumentai</w:t>
      </w:r>
      <w:r w:rsidRPr="00874465">
        <w:rPr>
          <w:sz w:val="24"/>
          <w:szCs w:val="24"/>
          <w:lang w:eastAsia="en-US"/>
        </w:rPr>
        <w:t>.</w:t>
      </w:r>
    </w:p>
    <w:p w14:paraId="19CFBA05" w14:textId="4120FA6F" w:rsidR="0046101D" w:rsidRPr="00874465" w:rsidRDefault="00392130" w:rsidP="00337738">
      <w:pPr>
        <w:numPr>
          <w:ilvl w:val="1"/>
          <w:numId w:val="17"/>
        </w:numPr>
        <w:tabs>
          <w:tab w:val="left" w:pos="806"/>
          <w:tab w:val="left" w:pos="900"/>
          <w:tab w:val="left" w:pos="1104"/>
          <w:tab w:val="left" w:pos="1260"/>
          <w:tab w:val="left" w:pos="1440"/>
          <w:tab w:val="left" w:pos="1620"/>
        </w:tabs>
        <w:ind w:firstLine="854"/>
        <w:jc w:val="both"/>
        <w:rPr>
          <w:sz w:val="24"/>
          <w:szCs w:val="24"/>
          <w:lang w:eastAsia="en-US"/>
        </w:rPr>
      </w:pPr>
      <w:r w:rsidRPr="00874465">
        <w:rPr>
          <w:sz w:val="24"/>
          <w:szCs w:val="24"/>
          <w:lang w:eastAsia="en-US"/>
        </w:rPr>
        <w:t>J</w:t>
      </w:r>
      <w:r w:rsidR="005744D0" w:rsidRPr="00874465">
        <w:rPr>
          <w:sz w:val="24"/>
          <w:szCs w:val="24"/>
          <w:lang w:eastAsia="en-US"/>
        </w:rPr>
        <w:t xml:space="preserve">ei pirkimas </w:t>
      </w:r>
      <w:r w:rsidR="005744D0" w:rsidRPr="00663B12">
        <w:rPr>
          <w:sz w:val="24"/>
          <w:szCs w:val="24"/>
          <w:lang w:eastAsia="en-US"/>
        </w:rPr>
        <w:t>vykdomas raštu</w:t>
      </w:r>
      <w:r w:rsidR="004D3424" w:rsidRPr="00663B12">
        <w:rPr>
          <w:sz w:val="24"/>
          <w:szCs w:val="24"/>
          <w:lang w:eastAsia="en-US"/>
        </w:rPr>
        <w:t>,</w:t>
      </w:r>
      <w:r w:rsidR="004D3424" w:rsidRPr="00874465">
        <w:rPr>
          <w:sz w:val="24"/>
          <w:szCs w:val="24"/>
          <w:lang w:eastAsia="en-US"/>
        </w:rPr>
        <w:t xml:space="preserve"> pirkimą patvirtinantys dokumentai yra rašytiniai dokumentai:</w:t>
      </w:r>
      <w:r w:rsidR="00E13487">
        <w:rPr>
          <w:sz w:val="24"/>
          <w:szCs w:val="24"/>
          <w:lang w:eastAsia="en-US"/>
        </w:rPr>
        <w:t xml:space="preserve"> pirkimo sąlygos, </w:t>
      </w:r>
      <w:r w:rsidR="004D3424" w:rsidRPr="00874465">
        <w:rPr>
          <w:sz w:val="24"/>
          <w:szCs w:val="24"/>
          <w:lang w:eastAsia="en-US"/>
        </w:rPr>
        <w:t xml:space="preserve"> </w:t>
      </w:r>
      <w:r w:rsidR="005744D0" w:rsidRPr="00874465">
        <w:rPr>
          <w:sz w:val="24"/>
          <w:szCs w:val="24"/>
          <w:lang w:eastAsia="en-US"/>
        </w:rPr>
        <w:t>susira</w:t>
      </w:r>
      <w:r w:rsidR="00182F6A" w:rsidRPr="00874465">
        <w:rPr>
          <w:sz w:val="24"/>
          <w:szCs w:val="24"/>
          <w:lang w:eastAsia="en-US"/>
        </w:rPr>
        <w:t xml:space="preserve">šinėjimo informacija, </w:t>
      </w:r>
      <w:r w:rsidR="005744D0" w:rsidRPr="00874465">
        <w:rPr>
          <w:sz w:val="24"/>
          <w:szCs w:val="24"/>
          <w:lang w:eastAsia="en-US"/>
        </w:rPr>
        <w:t>ske</w:t>
      </w:r>
      <w:r w:rsidR="00182F6A" w:rsidRPr="00874465">
        <w:rPr>
          <w:sz w:val="24"/>
          <w:szCs w:val="24"/>
          <w:lang w:eastAsia="en-US"/>
        </w:rPr>
        <w:t>lbimas</w:t>
      </w:r>
      <w:r w:rsidR="005744D0" w:rsidRPr="00874465">
        <w:rPr>
          <w:sz w:val="24"/>
          <w:szCs w:val="24"/>
          <w:lang w:eastAsia="en-US"/>
        </w:rPr>
        <w:t xml:space="preserve"> apie pirkimą (jei pi</w:t>
      </w:r>
      <w:r w:rsidR="00182F6A" w:rsidRPr="00874465">
        <w:rPr>
          <w:sz w:val="24"/>
          <w:szCs w:val="24"/>
          <w:lang w:eastAsia="en-US"/>
        </w:rPr>
        <w:t>rkimas buvo skelbiamas)</w:t>
      </w:r>
      <w:r w:rsidR="004D3424" w:rsidRPr="00874465">
        <w:rPr>
          <w:sz w:val="24"/>
          <w:szCs w:val="24"/>
          <w:lang w:eastAsia="en-US"/>
        </w:rPr>
        <w:t>,</w:t>
      </w:r>
      <w:r w:rsidR="00182F6A" w:rsidRPr="00874465">
        <w:rPr>
          <w:sz w:val="24"/>
          <w:szCs w:val="24"/>
          <w:lang w:eastAsia="en-US"/>
        </w:rPr>
        <w:t xml:space="preserve"> Komisijos sprendimus fiksuojantys protokolai (jeigu pirkimą vykdo Komisija), </w:t>
      </w:r>
      <w:r w:rsidR="00155E2D" w:rsidRPr="00874465">
        <w:rPr>
          <w:sz w:val="24"/>
          <w:szCs w:val="24"/>
          <w:lang w:eastAsia="en-US"/>
        </w:rPr>
        <w:t>Tiekėjų apklausos pažyma</w:t>
      </w:r>
      <w:r w:rsidR="004D3424" w:rsidRPr="00874465">
        <w:rPr>
          <w:sz w:val="24"/>
          <w:szCs w:val="24"/>
          <w:lang w:eastAsia="en-US"/>
        </w:rPr>
        <w:t>, jeigu pirkimą vykdo Pirkimo organizatorius</w:t>
      </w:r>
      <w:r w:rsidR="00882F3B" w:rsidRPr="00874465">
        <w:rPr>
          <w:sz w:val="24"/>
          <w:szCs w:val="24"/>
          <w:lang w:eastAsia="en-US"/>
        </w:rPr>
        <w:t xml:space="preserve"> (išskyrus Tvarkos apraš</w:t>
      </w:r>
      <w:r w:rsidR="00FC4AD2" w:rsidRPr="00874465">
        <w:rPr>
          <w:sz w:val="24"/>
          <w:szCs w:val="24"/>
          <w:lang w:eastAsia="en-US"/>
        </w:rPr>
        <w:t xml:space="preserve">e </w:t>
      </w:r>
      <w:r w:rsidR="00882F3B" w:rsidRPr="00874465">
        <w:rPr>
          <w:sz w:val="24"/>
          <w:szCs w:val="24"/>
          <w:lang w:eastAsia="en-US"/>
        </w:rPr>
        <w:t>nustatytas išimtis</w:t>
      </w:r>
      <w:r w:rsidR="00155E2D" w:rsidRPr="00874465">
        <w:rPr>
          <w:sz w:val="24"/>
          <w:szCs w:val="24"/>
          <w:lang w:eastAsia="en-US"/>
        </w:rPr>
        <w:t xml:space="preserve">), </w:t>
      </w:r>
      <w:bookmarkStart w:id="9" w:name="_Hlk81143988"/>
      <w:r w:rsidR="00AA4872" w:rsidRPr="00874465">
        <w:rPr>
          <w:sz w:val="24"/>
          <w:szCs w:val="24"/>
          <w:lang w:eastAsia="en-US"/>
        </w:rPr>
        <w:t xml:space="preserve">laimėjusio </w:t>
      </w:r>
      <w:r w:rsidR="004536D0" w:rsidRPr="00874465">
        <w:rPr>
          <w:sz w:val="24"/>
          <w:szCs w:val="24"/>
          <w:lang w:eastAsia="en-US"/>
        </w:rPr>
        <w:t xml:space="preserve">tiekėjo pasiūlymas, </w:t>
      </w:r>
      <w:bookmarkEnd w:id="9"/>
      <w:r w:rsidR="005744D0" w:rsidRPr="00874465">
        <w:rPr>
          <w:sz w:val="24"/>
          <w:szCs w:val="24"/>
          <w:lang w:eastAsia="en-US"/>
        </w:rPr>
        <w:t>sudaryta sutartis ir CVP IS paskelbta informacija apie ją</w:t>
      </w:r>
      <w:r w:rsidR="00663B12">
        <w:rPr>
          <w:sz w:val="24"/>
          <w:szCs w:val="24"/>
          <w:lang w:eastAsia="en-US"/>
        </w:rPr>
        <w:t>.</w:t>
      </w:r>
    </w:p>
    <w:p w14:paraId="0CCD97E7" w14:textId="28E209A6" w:rsidR="009D2809" w:rsidRPr="00874465" w:rsidRDefault="008A3276"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 xml:space="preserve">Įvykdžius </w:t>
      </w:r>
      <w:r w:rsidR="009B7DFA" w:rsidRPr="00874465">
        <w:rPr>
          <w:color w:val="auto"/>
        </w:rPr>
        <w:t>pirkim</w:t>
      </w:r>
      <w:r w:rsidRPr="00874465">
        <w:rPr>
          <w:color w:val="auto"/>
        </w:rPr>
        <w:t xml:space="preserve">ą, Komisija arba Pirkimo organizatorius </w:t>
      </w:r>
      <w:r w:rsidR="00D63A36">
        <w:rPr>
          <w:color w:val="auto"/>
        </w:rPr>
        <w:t>teikia</w:t>
      </w:r>
      <w:r w:rsidR="0081476B" w:rsidRPr="00874465">
        <w:rPr>
          <w:color w:val="auto"/>
        </w:rPr>
        <w:t xml:space="preserve"> </w:t>
      </w:r>
      <w:r w:rsidR="009F7652" w:rsidRPr="00E13487">
        <w:rPr>
          <w:color w:val="auto"/>
        </w:rPr>
        <w:t>viešųjų pirkimų specialistui</w:t>
      </w:r>
      <w:r w:rsidR="00E13487">
        <w:rPr>
          <w:color w:val="auto"/>
        </w:rPr>
        <w:t xml:space="preserve"> (sekretoriui)</w:t>
      </w:r>
      <w:r w:rsidR="007C5603" w:rsidRPr="00874465">
        <w:rPr>
          <w:color w:val="auto"/>
        </w:rPr>
        <w:t xml:space="preserve"> </w:t>
      </w:r>
      <w:r w:rsidR="00DB7120" w:rsidRPr="00874465">
        <w:rPr>
          <w:color w:val="auto"/>
        </w:rPr>
        <w:t xml:space="preserve">pirkimo bylą, t. y. </w:t>
      </w:r>
      <w:r w:rsidRPr="00874465">
        <w:rPr>
          <w:color w:val="auto"/>
        </w:rPr>
        <w:t xml:space="preserve">visus su </w:t>
      </w:r>
      <w:r w:rsidR="009B7DFA" w:rsidRPr="00874465">
        <w:rPr>
          <w:color w:val="auto"/>
        </w:rPr>
        <w:t>pirkim</w:t>
      </w:r>
      <w:r w:rsidRPr="00874465">
        <w:rPr>
          <w:color w:val="auto"/>
        </w:rPr>
        <w:t>u susijusius</w:t>
      </w:r>
      <w:r w:rsidR="009F7652" w:rsidRPr="00874465">
        <w:rPr>
          <w:color w:val="auto"/>
        </w:rPr>
        <w:t>,</w:t>
      </w:r>
      <w:r w:rsidRPr="00874465">
        <w:rPr>
          <w:color w:val="auto"/>
        </w:rPr>
        <w:t xml:space="preserve"> </w:t>
      </w:r>
      <w:r w:rsidR="009F7652" w:rsidRPr="00874465">
        <w:rPr>
          <w:color w:val="auto"/>
        </w:rPr>
        <w:t xml:space="preserve">pirkimo metu pildytus, </w:t>
      </w:r>
      <w:r w:rsidRPr="00874465">
        <w:rPr>
          <w:color w:val="auto"/>
        </w:rPr>
        <w:t>dokumentus</w:t>
      </w:r>
      <w:r w:rsidR="007C5603" w:rsidRPr="00874465">
        <w:rPr>
          <w:color w:val="auto"/>
        </w:rPr>
        <w:t xml:space="preserve">: sąskaitos faktūros kopiją, </w:t>
      </w:r>
      <w:r w:rsidR="009F7652" w:rsidRPr="00874465">
        <w:rPr>
          <w:color w:val="auto"/>
        </w:rPr>
        <w:t xml:space="preserve">paraišką, </w:t>
      </w:r>
      <w:r w:rsidR="007C5603" w:rsidRPr="00874465">
        <w:rPr>
          <w:color w:val="auto"/>
        </w:rPr>
        <w:t>tiekėjų apklausos pažy</w:t>
      </w:r>
      <w:r w:rsidR="0081476B" w:rsidRPr="00874465">
        <w:rPr>
          <w:color w:val="auto"/>
        </w:rPr>
        <w:t>mą</w:t>
      </w:r>
      <w:r w:rsidR="007C5603" w:rsidRPr="00874465">
        <w:rPr>
          <w:color w:val="auto"/>
        </w:rPr>
        <w:t>,</w:t>
      </w:r>
      <w:r w:rsidR="009F6EC3" w:rsidRPr="00874465">
        <w:rPr>
          <w:color w:val="auto"/>
        </w:rPr>
        <w:t xml:space="preserve"> </w:t>
      </w:r>
      <w:r w:rsidR="00AA4872" w:rsidRPr="00874465">
        <w:rPr>
          <w:color w:val="auto"/>
        </w:rPr>
        <w:t xml:space="preserve">laimėjusio </w:t>
      </w:r>
      <w:r w:rsidR="00AA4872" w:rsidRPr="00874465">
        <w:rPr>
          <w:color w:val="auto"/>
          <w:lang w:eastAsia="en-US"/>
        </w:rPr>
        <w:t xml:space="preserve">tiekėjo pasiūlymą, </w:t>
      </w:r>
      <w:r w:rsidR="007C5603" w:rsidRPr="00874465">
        <w:rPr>
          <w:color w:val="auto"/>
        </w:rPr>
        <w:t>sutartį ir</w:t>
      </w:r>
      <w:r w:rsidR="00B34A8C" w:rsidRPr="00874465">
        <w:rPr>
          <w:color w:val="auto"/>
        </w:rPr>
        <w:t>/ar</w:t>
      </w:r>
      <w:r w:rsidR="007C5603" w:rsidRPr="00874465">
        <w:rPr>
          <w:color w:val="auto"/>
        </w:rPr>
        <w:t xml:space="preserve"> k</w:t>
      </w:r>
      <w:r w:rsidR="0081476B" w:rsidRPr="00874465">
        <w:rPr>
          <w:color w:val="auto"/>
        </w:rPr>
        <w:t>t., o sąskaitos faktūros originalus –</w:t>
      </w:r>
      <w:r w:rsidR="00FC4AD2" w:rsidRPr="00874465">
        <w:rPr>
          <w:color w:val="auto"/>
        </w:rPr>
        <w:t xml:space="preserve"> </w:t>
      </w:r>
      <w:r w:rsidR="00E13487">
        <w:rPr>
          <w:color w:val="auto"/>
        </w:rPr>
        <w:t>buhalteriui</w:t>
      </w:r>
      <w:r w:rsidR="0081476B" w:rsidRPr="00874465">
        <w:rPr>
          <w:color w:val="auto"/>
        </w:rPr>
        <w:t>.</w:t>
      </w:r>
    </w:p>
    <w:p w14:paraId="29D27D40" w14:textId="71481B94" w:rsidR="0081476B" w:rsidRPr="00E13487" w:rsidRDefault="0081476B" w:rsidP="00337738">
      <w:pPr>
        <w:pStyle w:val="Default"/>
        <w:widowControl w:val="0"/>
        <w:numPr>
          <w:ilvl w:val="0"/>
          <w:numId w:val="17"/>
        </w:numPr>
        <w:tabs>
          <w:tab w:val="left" w:pos="900"/>
          <w:tab w:val="left" w:pos="1260"/>
          <w:tab w:val="left" w:pos="1425"/>
        </w:tabs>
        <w:ind w:firstLine="854"/>
        <w:jc w:val="both"/>
        <w:rPr>
          <w:color w:val="auto"/>
        </w:rPr>
      </w:pPr>
      <w:r w:rsidRPr="00E13487">
        <w:rPr>
          <w:color w:val="auto"/>
        </w:rPr>
        <w:t>Vadovaujantis gautais pirkimo dokumentais,</w:t>
      </w:r>
      <w:r w:rsidR="00FC4AD2" w:rsidRPr="00E13487">
        <w:rPr>
          <w:color w:val="auto"/>
        </w:rPr>
        <w:t xml:space="preserve"> </w:t>
      </w:r>
      <w:r w:rsidR="009F7652" w:rsidRPr="00E13487">
        <w:rPr>
          <w:color w:val="auto"/>
        </w:rPr>
        <w:t>viešųjų pirkimų specialistas</w:t>
      </w:r>
      <w:r w:rsidR="00E13487" w:rsidRPr="00E13487">
        <w:rPr>
          <w:color w:val="auto"/>
        </w:rPr>
        <w:t xml:space="preserve"> (sekretorius</w:t>
      </w:r>
      <w:r w:rsidR="00FC4AD2" w:rsidRPr="00E13487">
        <w:rPr>
          <w:color w:val="auto"/>
        </w:rPr>
        <w:t>)</w:t>
      </w:r>
      <w:r w:rsidRPr="00E13487">
        <w:rPr>
          <w:color w:val="auto"/>
        </w:rPr>
        <w:t xml:space="preserve"> </w:t>
      </w:r>
      <w:r w:rsidR="0046101D" w:rsidRPr="00E13487">
        <w:rPr>
          <w:color w:val="auto"/>
        </w:rPr>
        <w:t>kiekvieną atliktą pirkimą registruoja pirkimų žurnale (Tvarkos aprašo 7 priedas)</w:t>
      </w:r>
      <w:r w:rsidR="00E13487">
        <w:rPr>
          <w:color w:val="auto"/>
        </w:rPr>
        <w:t>.</w:t>
      </w:r>
    </w:p>
    <w:p w14:paraId="1C774928" w14:textId="6B08B9C8" w:rsidR="00537D19" w:rsidRPr="00874465" w:rsidRDefault="00BE0644" w:rsidP="00337738">
      <w:pPr>
        <w:pStyle w:val="Default"/>
        <w:widowControl w:val="0"/>
        <w:numPr>
          <w:ilvl w:val="0"/>
          <w:numId w:val="17"/>
        </w:numPr>
        <w:tabs>
          <w:tab w:val="left" w:pos="900"/>
          <w:tab w:val="left" w:pos="1260"/>
          <w:tab w:val="left" w:pos="1425"/>
        </w:tabs>
        <w:ind w:firstLine="854"/>
        <w:jc w:val="both"/>
        <w:rPr>
          <w:color w:val="auto"/>
        </w:rPr>
      </w:pPr>
      <w:r w:rsidRPr="00C9531F">
        <w:t>Viešųjų</w:t>
      </w:r>
      <w:r w:rsidRPr="00E13487">
        <w:rPr>
          <w:color w:val="auto"/>
        </w:rPr>
        <w:t xml:space="preserve"> </w:t>
      </w:r>
      <w:r>
        <w:rPr>
          <w:color w:val="auto"/>
        </w:rPr>
        <w:t>p</w:t>
      </w:r>
      <w:r w:rsidR="009F7652" w:rsidRPr="00E13487">
        <w:rPr>
          <w:color w:val="auto"/>
        </w:rPr>
        <w:t>irkimų specialistas</w:t>
      </w:r>
      <w:r w:rsidR="00E13487">
        <w:rPr>
          <w:color w:val="auto"/>
        </w:rPr>
        <w:t xml:space="preserve"> (sekretorius</w:t>
      </w:r>
      <w:r w:rsidR="00E13487" w:rsidRPr="00874465">
        <w:rPr>
          <w:color w:val="auto"/>
        </w:rPr>
        <w:t>)</w:t>
      </w:r>
      <w:r w:rsidR="008A3276" w:rsidRPr="00874465">
        <w:rPr>
          <w:color w:val="auto"/>
        </w:rPr>
        <w:t xml:space="preserve"> yra atsakingas už </w:t>
      </w:r>
      <w:r w:rsidR="0081476B" w:rsidRPr="00874465">
        <w:rPr>
          <w:color w:val="auto"/>
        </w:rPr>
        <w:t>gautų pirkimo</w:t>
      </w:r>
      <w:r w:rsidR="00F74CDA" w:rsidRPr="00874465">
        <w:rPr>
          <w:color w:val="auto"/>
        </w:rPr>
        <w:t xml:space="preserve"> </w:t>
      </w:r>
      <w:r w:rsidR="008A3276" w:rsidRPr="00874465">
        <w:rPr>
          <w:color w:val="auto"/>
        </w:rPr>
        <w:t>dokumentų saugojimą</w:t>
      </w:r>
      <w:r w:rsidR="0081476B" w:rsidRPr="00874465">
        <w:rPr>
          <w:color w:val="auto"/>
        </w:rPr>
        <w:t xml:space="preserve">. </w:t>
      </w:r>
      <w:r w:rsidR="00C0456A" w:rsidRPr="00874465">
        <w:rPr>
          <w:color w:val="auto"/>
        </w:rPr>
        <w:t>P</w:t>
      </w:r>
      <w:r w:rsidR="002A421D" w:rsidRPr="00874465">
        <w:rPr>
          <w:color w:val="auto"/>
        </w:rPr>
        <w:t>irkimų</w:t>
      </w:r>
      <w:r w:rsidR="008A3276" w:rsidRPr="00874465">
        <w:rPr>
          <w:color w:val="auto"/>
        </w:rPr>
        <w:t xml:space="preserve"> dokumentai, nepaisant jų pateikimo būdo, formos ir laikmenos, saugomi Lietuvos Respublikos dokumentų ir archyvų įstatymo nustatyta tvarka, tačiau ne mažiau kaip 4 metus nuo </w:t>
      </w:r>
      <w:r w:rsidR="009B7DFA" w:rsidRPr="00874465">
        <w:rPr>
          <w:color w:val="auto"/>
        </w:rPr>
        <w:t>pirkim</w:t>
      </w:r>
      <w:r w:rsidR="008A3276" w:rsidRPr="00874465">
        <w:rPr>
          <w:color w:val="auto"/>
        </w:rPr>
        <w:t>o pabaigos.</w:t>
      </w:r>
      <w:r w:rsidR="002E121D" w:rsidRPr="00874465">
        <w:rPr>
          <w:color w:val="auto"/>
        </w:rPr>
        <w:t xml:space="preserve"> </w:t>
      </w:r>
    </w:p>
    <w:p w14:paraId="44EF3EF8" w14:textId="6858ED3B" w:rsidR="000E7087" w:rsidRPr="00874465" w:rsidRDefault="000E7087" w:rsidP="00337738">
      <w:pPr>
        <w:pStyle w:val="Default"/>
        <w:widowControl w:val="0"/>
        <w:tabs>
          <w:tab w:val="left" w:pos="900"/>
          <w:tab w:val="left" w:pos="1260"/>
          <w:tab w:val="left" w:pos="1425"/>
        </w:tabs>
        <w:ind w:firstLine="854"/>
        <w:jc w:val="both"/>
        <w:rPr>
          <w:color w:val="auto"/>
        </w:rPr>
      </w:pPr>
    </w:p>
    <w:p w14:paraId="22A48595" w14:textId="77777777" w:rsidR="00CF7802" w:rsidRPr="00874465" w:rsidRDefault="00CF7802" w:rsidP="00337738">
      <w:pPr>
        <w:pStyle w:val="Default"/>
        <w:widowControl w:val="0"/>
        <w:tabs>
          <w:tab w:val="left" w:pos="900"/>
          <w:tab w:val="left" w:pos="1260"/>
          <w:tab w:val="left" w:pos="1425"/>
        </w:tabs>
        <w:ind w:firstLine="854"/>
        <w:jc w:val="center"/>
        <w:rPr>
          <w:b/>
          <w:color w:val="auto"/>
        </w:rPr>
      </w:pPr>
      <w:r w:rsidRPr="00874465">
        <w:rPr>
          <w:b/>
          <w:color w:val="auto"/>
        </w:rPr>
        <w:t>KETVIRTASIS SKIRSNIS</w:t>
      </w:r>
    </w:p>
    <w:p w14:paraId="1CA56951" w14:textId="77777777" w:rsidR="00921F4C" w:rsidRPr="00874465" w:rsidRDefault="00921F4C" w:rsidP="00337738">
      <w:pPr>
        <w:ind w:right="14" w:firstLine="854"/>
        <w:jc w:val="center"/>
        <w:rPr>
          <w:b/>
          <w:bCs/>
          <w:caps/>
          <w:spacing w:val="-1"/>
          <w:sz w:val="24"/>
          <w:szCs w:val="24"/>
        </w:rPr>
      </w:pPr>
      <w:r w:rsidRPr="00874465">
        <w:rPr>
          <w:b/>
          <w:bCs/>
          <w:caps/>
          <w:spacing w:val="-1"/>
          <w:sz w:val="24"/>
          <w:szCs w:val="24"/>
        </w:rPr>
        <w:t>Pirkimo sutarties sudarymo etapas</w:t>
      </w:r>
    </w:p>
    <w:p w14:paraId="10C60725" w14:textId="77777777" w:rsidR="00CF7802" w:rsidRPr="00874465" w:rsidRDefault="00CF7802" w:rsidP="00337738">
      <w:pPr>
        <w:ind w:right="14" w:firstLine="854"/>
        <w:jc w:val="center"/>
        <w:rPr>
          <w:sz w:val="24"/>
          <w:szCs w:val="24"/>
        </w:rPr>
      </w:pPr>
    </w:p>
    <w:p w14:paraId="3A509FAC" w14:textId="15D96455" w:rsidR="00150CA2" w:rsidRPr="00874465" w:rsidRDefault="00150CA2"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Rašytinė sutartis turi būti sudaroma raštu</w:t>
      </w:r>
      <w:r w:rsidR="00FC4AD2" w:rsidRPr="00874465">
        <w:rPr>
          <w:color w:val="auto"/>
        </w:rPr>
        <w:t>,</w:t>
      </w:r>
      <w:r w:rsidR="0058049F" w:rsidRPr="00874465">
        <w:rPr>
          <w:color w:val="auto"/>
        </w:rPr>
        <w:t xml:space="preserve"> išimtys nurodytos </w:t>
      </w:r>
      <w:r w:rsidRPr="00874465">
        <w:rPr>
          <w:color w:val="auto"/>
        </w:rPr>
        <w:t>V</w:t>
      </w:r>
      <w:r w:rsidR="0058049F" w:rsidRPr="00874465">
        <w:rPr>
          <w:color w:val="auto"/>
        </w:rPr>
        <w:t>iešųjų pirkimų įstatyme</w:t>
      </w:r>
      <w:r w:rsidRPr="00874465">
        <w:rPr>
          <w:color w:val="auto"/>
        </w:rPr>
        <w:t>.</w:t>
      </w:r>
    </w:p>
    <w:p w14:paraId="180CCB32" w14:textId="7E0FF2B4" w:rsidR="00921F4C" w:rsidRPr="00874465" w:rsidRDefault="00054235"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Rašytinę p</w:t>
      </w:r>
      <w:r w:rsidR="009E5AF2" w:rsidRPr="00874465">
        <w:rPr>
          <w:color w:val="auto"/>
        </w:rPr>
        <w:t>i</w:t>
      </w:r>
      <w:r w:rsidR="000C4DE5" w:rsidRPr="00874465">
        <w:rPr>
          <w:color w:val="auto"/>
        </w:rPr>
        <w:t>rkimo sutartį</w:t>
      </w:r>
      <w:r w:rsidR="001545BD" w:rsidRPr="00874465">
        <w:rPr>
          <w:color w:val="auto"/>
        </w:rPr>
        <w:t xml:space="preserve"> pagal </w:t>
      </w:r>
      <w:r w:rsidR="009B7DFA" w:rsidRPr="00874465">
        <w:rPr>
          <w:color w:val="auto"/>
        </w:rPr>
        <w:t>pirkim</w:t>
      </w:r>
      <w:r w:rsidR="009E5AF2" w:rsidRPr="00874465">
        <w:rPr>
          <w:color w:val="auto"/>
        </w:rPr>
        <w:t>o dokumentuose pate</w:t>
      </w:r>
      <w:r w:rsidR="001545BD" w:rsidRPr="00874465">
        <w:rPr>
          <w:color w:val="auto"/>
        </w:rPr>
        <w:t>ikt</w:t>
      </w:r>
      <w:r w:rsidR="003E017E" w:rsidRPr="00874465">
        <w:rPr>
          <w:color w:val="auto"/>
        </w:rPr>
        <w:t xml:space="preserve">ą </w:t>
      </w:r>
      <w:r w:rsidR="009B7DFA" w:rsidRPr="00874465">
        <w:rPr>
          <w:color w:val="auto"/>
        </w:rPr>
        <w:t>pirkim</w:t>
      </w:r>
      <w:r w:rsidR="004C0172" w:rsidRPr="00874465">
        <w:rPr>
          <w:color w:val="auto"/>
        </w:rPr>
        <w:t xml:space="preserve">o sutarties </w:t>
      </w:r>
      <w:r w:rsidR="003E017E" w:rsidRPr="00874465">
        <w:rPr>
          <w:color w:val="auto"/>
        </w:rPr>
        <w:t xml:space="preserve">projektą </w:t>
      </w:r>
      <w:r w:rsidR="00AE4502" w:rsidRPr="00874465">
        <w:rPr>
          <w:color w:val="auto"/>
        </w:rPr>
        <w:t xml:space="preserve">arba </w:t>
      </w:r>
      <w:r w:rsidR="00FC4AD2" w:rsidRPr="00874465">
        <w:rPr>
          <w:color w:val="auto"/>
        </w:rPr>
        <w:t xml:space="preserve">pagrindines </w:t>
      </w:r>
      <w:r w:rsidR="00AE4502" w:rsidRPr="00874465">
        <w:rPr>
          <w:color w:val="auto"/>
        </w:rPr>
        <w:t xml:space="preserve">pirkimo sąlygas, </w:t>
      </w:r>
      <w:r w:rsidR="00E13487" w:rsidRPr="00874465">
        <w:rPr>
          <w:color w:val="auto"/>
        </w:rPr>
        <w:t xml:space="preserve">parengia </w:t>
      </w:r>
      <w:r w:rsidR="00E13487" w:rsidRPr="00E13487">
        <w:rPr>
          <w:color w:val="auto"/>
        </w:rPr>
        <w:t>viešųjų pirkimų specialistas (sekretorius).</w:t>
      </w:r>
    </w:p>
    <w:p w14:paraId="3DDBEBD8" w14:textId="5CAE80F7" w:rsidR="00921F4C" w:rsidRPr="00874465" w:rsidRDefault="00A26D93" w:rsidP="00337738">
      <w:pPr>
        <w:pStyle w:val="Default"/>
        <w:widowControl w:val="0"/>
        <w:numPr>
          <w:ilvl w:val="0"/>
          <w:numId w:val="17"/>
        </w:numPr>
        <w:tabs>
          <w:tab w:val="left" w:pos="900"/>
          <w:tab w:val="left" w:pos="1260"/>
          <w:tab w:val="left" w:pos="1425"/>
        </w:tabs>
        <w:ind w:firstLine="854"/>
        <w:jc w:val="both"/>
        <w:rPr>
          <w:color w:val="auto"/>
        </w:rPr>
      </w:pPr>
      <w:r>
        <w:rPr>
          <w:color w:val="auto"/>
        </w:rPr>
        <w:lastRenderedPageBreak/>
        <w:t>P</w:t>
      </w:r>
      <w:r w:rsidR="00E13487" w:rsidRPr="00874465">
        <w:rPr>
          <w:color w:val="auto"/>
        </w:rPr>
        <w:t>arengus rašytinę pirkimo sutartį, komisija arba pirkimo organizatorius:</w:t>
      </w:r>
    </w:p>
    <w:p w14:paraId="38F39D87" w14:textId="2D9662D1" w:rsidR="00921F4C" w:rsidRPr="00E13487" w:rsidRDefault="00392130" w:rsidP="00337738">
      <w:pPr>
        <w:pStyle w:val="Default"/>
        <w:widowControl w:val="0"/>
        <w:numPr>
          <w:ilvl w:val="1"/>
          <w:numId w:val="17"/>
        </w:numPr>
        <w:tabs>
          <w:tab w:val="left" w:pos="900"/>
          <w:tab w:val="left" w:pos="1260"/>
          <w:tab w:val="left" w:pos="1425"/>
        </w:tabs>
        <w:ind w:firstLine="854"/>
        <w:jc w:val="both"/>
        <w:rPr>
          <w:color w:val="auto"/>
        </w:rPr>
      </w:pPr>
      <w:r w:rsidRPr="00874465">
        <w:rPr>
          <w:color w:val="auto"/>
        </w:rPr>
        <w:t>S</w:t>
      </w:r>
      <w:r w:rsidR="00FD1E87" w:rsidRPr="00874465">
        <w:rPr>
          <w:color w:val="auto"/>
        </w:rPr>
        <w:t>utartį s</w:t>
      </w:r>
      <w:r w:rsidR="004C0172" w:rsidRPr="00874465">
        <w:rPr>
          <w:color w:val="auto"/>
        </w:rPr>
        <w:t>uderina</w:t>
      </w:r>
      <w:r w:rsidR="003E017E" w:rsidRPr="00874465">
        <w:rPr>
          <w:color w:val="auto"/>
        </w:rPr>
        <w:t xml:space="preserve"> </w:t>
      </w:r>
      <w:r w:rsidR="003E017E" w:rsidRPr="00E13487">
        <w:rPr>
          <w:color w:val="auto"/>
        </w:rPr>
        <w:t xml:space="preserve">su </w:t>
      </w:r>
      <w:r w:rsidR="00FC4AD2" w:rsidRPr="00E13487">
        <w:rPr>
          <w:color w:val="auto"/>
        </w:rPr>
        <w:t>Perkančiosios organizacijos direktoriumi</w:t>
      </w:r>
      <w:r w:rsidR="00FD1E87" w:rsidRPr="00E13487">
        <w:rPr>
          <w:color w:val="auto"/>
        </w:rPr>
        <w:t>.</w:t>
      </w:r>
    </w:p>
    <w:p w14:paraId="74EF18A2" w14:textId="60A2F042" w:rsidR="00921F4C" w:rsidRPr="00874465" w:rsidRDefault="00FD1E87" w:rsidP="00337738">
      <w:pPr>
        <w:pStyle w:val="Default"/>
        <w:widowControl w:val="0"/>
        <w:numPr>
          <w:ilvl w:val="1"/>
          <w:numId w:val="17"/>
        </w:numPr>
        <w:tabs>
          <w:tab w:val="left" w:pos="900"/>
          <w:tab w:val="left" w:pos="1260"/>
          <w:tab w:val="left" w:pos="1425"/>
        </w:tabs>
        <w:ind w:firstLine="854"/>
        <w:jc w:val="both"/>
        <w:rPr>
          <w:color w:val="auto"/>
        </w:rPr>
      </w:pPr>
      <w:r w:rsidRPr="00874465">
        <w:rPr>
          <w:color w:val="auto"/>
        </w:rPr>
        <w:t>Sutartį t</w:t>
      </w:r>
      <w:r w:rsidR="009E5AF2" w:rsidRPr="00874465">
        <w:rPr>
          <w:color w:val="auto"/>
        </w:rPr>
        <w:t xml:space="preserve">eikia Perkančiosios organizacijos </w:t>
      </w:r>
      <w:r w:rsidR="006C06D9" w:rsidRPr="00874465">
        <w:rPr>
          <w:color w:val="auto"/>
        </w:rPr>
        <w:t>direktoriui</w:t>
      </w:r>
      <w:r w:rsidR="009E5AF2" w:rsidRPr="00874465">
        <w:rPr>
          <w:color w:val="auto"/>
        </w:rPr>
        <w:t xml:space="preserve"> </w:t>
      </w:r>
      <w:r w:rsidR="00FA63AC" w:rsidRPr="00874465">
        <w:rPr>
          <w:color w:val="auto"/>
        </w:rPr>
        <w:t>pasirašyti</w:t>
      </w:r>
      <w:r w:rsidR="00E25D44" w:rsidRPr="00874465">
        <w:rPr>
          <w:color w:val="auto"/>
        </w:rPr>
        <w:t>.</w:t>
      </w:r>
    </w:p>
    <w:p w14:paraId="0238B02B" w14:textId="77777777" w:rsidR="00150CA2" w:rsidRPr="00874465" w:rsidRDefault="00FD1E87" w:rsidP="00337738">
      <w:pPr>
        <w:pStyle w:val="Default"/>
        <w:widowControl w:val="0"/>
        <w:numPr>
          <w:ilvl w:val="1"/>
          <w:numId w:val="17"/>
        </w:numPr>
        <w:tabs>
          <w:tab w:val="left" w:pos="900"/>
          <w:tab w:val="left" w:pos="1260"/>
          <w:tab w:val="left" w:pos="1425"/>
        </w:tabs>
        <w:ind w:firstLine="854"/>
        <w:jc w:val="both"/>
        <w:rPr>
          <w:color w:val="auto"/>
        </w:rPr>
      </w:pPr>
      <w:bookmarkStart w:id="10" w:name="_Hlk26883279"/>
      <w:r w:rsidRPr="00874465">
        <w:rPr>
          <w:color w:val="auto"/>
        </w:rPr>
        <w:t>Sutartį p</w:t>
      </w:r>
      <w:r w:rsidR="00FA63AC" w:rsidRPr="00874465">
        <w:rPr>
          <w:color w:val="auto"/>
        </w:rPr>
        <w:t xml:space="preserve">erduoda </w:t>
      </w:r>
      <w:r w:rsidR="002D499D" w:rsidRPr="00874465">
        <w:rPr>
          <w:color w:val="auto"/>
        </w:rPr>
        <w:t xml:space="preserve">pasirašyti </w:t>
      </w:r>
      <w:r w:rsidR="00FA63AC" w:rsidRPr="00874465">
        <w:rPr>
          <w:color w:val="auto"/>
        </w:rPr>
        <w:t>tiekėjui.</w:t>
      </w:r>
    </w:p>
    <w:p w14:paraId="6BAF78A7" w14:textId="116B0DB9" w:rsidR="008F72DB" w:rsidRPr="008C2C7C" w:rsidRDefault="00150CA2" w:rsidP="008C2C7C">
      <w:pPr>
        <w:pStyle w:val="Default"/>
        <w:widowControl w:val="0"/>
        <w:numPr>
          <w:ilvl w:val="1"/>
          <w:numId w:val="17"/>
        </w:numPr>
        <w:tabs>
          <w:tab w:val="left" w:pos="1260"/>
          <w:tab w:val="left" w:pos="1425"/>
        </w:tabs>
        <w:jc w:val="both"/>
        <w:rPr>
          <w:color w:val="auto"/>
        </w:rPr>
      </w:pPr>
      <w:r w:rsidRPr="008C2C7C">
        <w:rPr>
          <w:color w:val="auto"/>
        </w:rPr>
        <w:t>Pasirašytą sutartį teikia viešųjų pirkimų specialistui</w:t>
      </w:r>
      <w:r w:rsidR="008C2C7C" w:rsidRPr="008C2C7C">
        <w:rPr>
          <w:color w:val="auto"/>
        </w:rPr>
        <w:t xml:space="preserve"> (sekretoriui</w:t>
      </w:r>
      <w:r w:rsidR="00FC4AD2" w:rsidRPr="008C2C7C">
        <w:rPr>
          <w:color w:val="auto"/>
        </w:rPr>
        <w:t>)</w:t>
      </w:r>
      <w:r w:rsidRPr="008C2C7C">
        <w:rPr>
          <w:color w:val="auto"/>
        </w:rPr>
        <w:t xml:space="preserve"> užregistruoti</w:t>
      </w:r>
      <w:r w:rsidR="00A26D93">
        <w:rPr>
          <w:color w:val="auto"/>
        </w:rPr>
        <w:t xml:space="preserve"> ir</w:t>
      </w:r>
      <w:r w:rsidR="003477EC" w:rsidRPr="008C2C7C">
        <w:rPr>
          <w:color w:val="auto"/>
        </w:rPr>
        <w:t xml:space="preserve"> pa</w:t>
      </w:r>
      <w:r w:rsidR="00DC3EC9" w:rsidRPr="008C2C7C">
        <w:rPr>
          <w:color w:val="auto"/>
        </w:rPr>
        <w:t>viešin</w:t>
      </w:r>
      <w:r w:rsidR="008C2C7C">
        <w:rPr>
          <w:color w:val="auto"/>
        </w:rPr>
        <w:t>ti</w:t>
      </w:r>
      <w:r w:rsidR="00DC3EC9" w:rsidRPr="008C2C7C">
        <w:rPr>
          <w:color w:val="auto"/>
        </w:rPr>
        <w:t xml:space="preserve"> Viešųjų pirkimų įstatymo nustatyta tvarka</w:t>
      </w:r>
      <w:bookmarkEnd w:id="10"/>
      <w:r w:rsidR="00E13487" w:rsidRPr="008C2C7C">
        <w:rPr>
          <w:color w:val="auto"/>
        </w:rPr>
        <w:t>.</w:t>
      </w:r>
    </w:p>
    <w:p w14:paraId="0B5EB3BC" w14:textId="77777777" w:rsidR="00046872" w:rsidRDefault="00046872" w:rsidP="00337738">
      <w:pPr>
        <w:ind w:right="5" w:firstLine="854"/>
        <w:jc w:val="center"/>
        <w:rPr>
          <w:b/>
          <w:bCs/>
          <w:sz w:val="24"/>
          <w:szCs w:val="24"/>
        </w:rPr>
      </w:pPr>
    </w:p>
    <w:p w14:paraId="1605F318" w14:textId="77777777" w:rsidR="00046872" w:rsidRDefault="00046872" w:rsidP="00337738">
      <w:pPr>
        <w:ind w:right="5" w:firstLine="854"/>
        <w:jc w:val="center"/>
        <w:rPr>
          <w:b/>
          <w:bCs/>
          <w:sz w:val="24"/>
          <w:szCs w:val="24"/>
        </w:rPr>
      </w:pPr>
    </w:p>
    <w:p w14:paraId="56320881" w14:textId="5F10792F" w:rsidR="00AE66FC" w:rsidRPr="00874465" w:rsidRDefault="00BA55DA" w:rsidP="00337738">
      <w:pPr>
        <w:ind w:right="5" w:firstLine="854"/>
        <w:jc w:val="center"/>
        <w:rPr>
          <w:b/>
          <w:bCs/>
          <w:sz w:val="24"/>
          <w:szCs w:val="24"/>
        </w:rPr>
      </w:pPr>
      <w:r w:rsidRPr="00874465">
        <w:rPr>
          <w:b/>
          <w:bCs/>
          <w:sz w:val="24"/>
          <w:szCs w:val="24"/>
        </w:rPr>
        <w:t>PENKTASIS SKIRSNIS</w:t>
      </w:r>
    </w:p>
    <w:p w14:paraId="587D1654" w14:textId="77777777" w:rsidR="00AE66FC" w:rsidRPr="00874465" w:rsidRDefault="00AE66FC" w:rsidP="00337738">
      <w:pPr>
        <w:ind w:right="5" w:firstLine="854"/>
        <w:jc w:val="center"/>
        <w:rPr>
          <w:b/>
          <w:bCs/>
          <w:caps/>
          <w:sz w:val="24"/>
          <w:szCs w:val="24"/>
        </w:rPr>
      </w:pPr>
      <w:r w:rsidRPr="00874465">
        <w:rPr>
          <w:b/>
          <w:bCs/>
          <w:caps/>
          <w:sz w:val="24"/>
          <w:szCs w:val="24"/>
        </w:rPr>
        <w:t>Pirkimo sutarties vykdymo etapas</w:t>
      </w:r>
    </w:p>
    <w:p w14:paraId="51CE69B5" w14:textId="77777777" w:rsidR="00BA55DA" w:rsidRPr="00874465" w:rsidRDefault="00BA55DA" w:rsidP="00337738">
      <w:pPr>
        <w:ind w:right="5" w:firstLine="854"/>
        <w:jc w:val="center"/>
        <w:rPr>
          <w:sz w:val="24"/>
          <w:szCs w:val="24"/>
        </w:rPr>
      </w:pPr>
    </w:p>
    <w:p w14:paraId="76BA32BF" w14:textId="6F1AE5E9" w:rsidR="004B395D" w:rsidRPr="00874465" w:rsidRDefault="009E5AF2"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Perkančiosios organizacijos ir tiekėjo įsipareigojimų vykdymo, pristatymo (teikimo</w:t>
      </w:r>
      <w:r w:rsidR="000E335C" w:rsidRPr="00874465">
        <w:rPr>
          <w:color w:val="auto"/>
        </w:rPr>
        <w:t>, atlikimo</w:t>
      </w:r>
      <w:r w:rsidRPr="00874465">
        <w:rPr>
          <w:color w:val="auto"/>
        </w:rPr>
        <w:t>) terminų laikym</w:t>
      </w:r>
      <w:r w:rsidR="00E032D9" w:rsidRPr="00874465">
        <w:rPr>
          <w:color w:val="auto"/>
        </w:rPr>
        <w:t>ą</w:t>
      </w:r>
      <w:r w:rsidR="00964005" w:rsidRPr="00874465">
        <w:rPr>
          <w:color w:val="auto"/>
        </w:rPr>
        <w:t>si</w:t>
      </w:r>
      <w:r w:rsidR="00E032D9" w:rsidRPr="00874465">
        <w:rPr>
          <w:color w:val="auto"/>
        </w:rPr>
        <w:t xml:space="preserve">, </w:t>
      </w:r>
      <w:r w:rsidRPr="00874465">
        <w:rPr>
          <w:color w:val="auto"/>
        </w:rPr>
        <w:t xml:space="preserve">prekių, paslaugų ir darbų </w:t>
      </w:r>
      <w:r w:rsidR="00E032D9" w:rsidRPr="00874465">
        <w:rPr>
          <w:color w:val="auto"/>
          <w:spacing w:val="-5"/>
        </w:rPr>
        <w:t>atitiktį</w:t>
      </w:r>
      <w:r w:rsidR="00F87432" w:rsidRPr="00874465">
        <w:rPr>
          <w:color w:val="auto"/>
          <w:spacing w:val="-5"/>
        </w:rPr>
        <w:t xml:space="preserve"> </w:t>
      </w:r>
      <w:r w:rsidR="009B7DFA" w:rsidRPr="00874465">
        <w:rPr>
          <w:color w:val="auto"/>
          <w:spacing w:val="-5"/>
        </w:rPr>
        <w:t>pirkim</w:t>
      </w:r>
      <w:r w:rsidRPr="00874465">
        <w:rPr>
          <w:color w:val="auto"/>
          <w:spacing w:val="-5"/>
        </w:rPr>
        <w:t>o sutartyse</w:t>
      </w:r>
      <w:r w:rsidRPr="00874465">
        <w:rPr>
          <w:color w:val="auto"/>
        </w:rPr>
        <w:t xml:space="preserve"> numatytiems r</w:t>
      </w:r>
      <w:r w:rsidR="00F87432" w:rsidRPr="00874465">
        <w:rPr>
          <w:color w:val="auto"/>
        </w:rPr>
        <w:t xml:space="preserve">eikalavimams </w:t>
      </w:r>
      <w:r w:rsidR="002A2827" w:rsidRPr="00874465">
        <w:rPr>
          <w:color w:val="auto"/>
        </w:rPr>
        <w:t>koordinuoja</w:t>
      </w:r>
      <w:r w:rsidR="00F87432" w:rsidRPr="00874465">
        <w:rPr>
          <w:color w:val="auto"/>
        </w:rPr>
        <w:t xml:space="preserve"> </w:t>
      </w:r>
      <w:r w:rsidR="00151F67" w:rsidRPr="00874465">
        <w:rPr>
          <w:color w:val="auto"/>
        </w:rPr>
        <w:t>už sut</w:t>
      </w:r>
      <w:r w:rsidR="00F031C6" w:rsidRPr="00874465">
        <w:rPr>
          <w:color w:val="auto"/>
        </w:rPr>
        <w:t>arties vykdymą atsakingas asmuo</w:t>
      </w:r>
      <w:r w:rsidR="00E13487">
        <w:rPr>
          <w:color w:val="auto"/>
        </w:rPr>
        <w:t xml:space="preserve"> (ūkvedys)</w:t>
      </w:r>
      <w:r w:rsidR="004B395D" w:rsidRPr="00874465">
        <w:rPr>
          <w:color w:val="auto"/>
        </w:rPr>
        <w:t>.</w:t>
      </w:r>
    </w:p>
    <w:p w14:paraId="6039BC1A" w14:textId="5E93B660" w:rsidR="00151F67" w:rsidRPr="00874465" w:rsidRDefault="002A2827" w:rsidP="00337738">
      <w:pPr>
        <w:pStyle w:val="Default"/>
        <w:widowControl w:val="0"/>
        <w:numPr>
          <w:ilvl w:val="0"/>
          <w:numId w:val="17"/>
        </w:numPr>
        <w:tabs>
          <w:tab w:val="left" w:pos="900"/>
          <w:tab w:val="left" w:pos="1260"/>
          <w:tab w:val="left" w:pos="1425"/>
        </w:tabs>
        <w:ind w:firstLine="854"/>
        <w:jc w:val="both"/>
        <w:rPr>
          <w:strike/>
          <w:color w:val="auto"/>
        </w:rPr>
      </w:pPr>
      <w:r w:rsidRPr="00874465">
        <w:rPr>
          <w:color w:val="auto"/>
        </w:rPr>
        <w:t>Perkančioji organizacija už sutarties vykdymo priežiūrą atsakingą asmenį skiria nurod</w:t>
      </w:r>
      <w:r w:rsidR="00943CC6" w:rsidRPr="00874465">
        <w:rPr>
          <w:color w:val="auto"/>
        </w:rPr>
        <w:t>ydama</w:t>
      </w:r>
      <w:r w:rsidRPr="00874465">
        <w:rPr>
          <w:color w:val="auto"/>
        </w:rPr>
        <w:t xml:space="preserve"> jį pirkimo sutartyje</w:t>
      </w:r>
      <w:r w:rsidR="00DD6840" w:rsidRPr="00874465">
        <w:rPr>
          <w:color w:val="auto"/>
        </w:rPr>
        <w:t xml:space="preserve"> </w:t>
      </w:r>
      <w:r w:rsidR="00E13487">
        <w:rPr>
          <w:color w:val="auto"/>
        </w:rPr>
        <w:t xml:space="preserve">arba </w:t>
      </w:r>
      <w:r w:rsidRPr="00874465">
        <w:rPr>
          <w:color w:val="auto"/>
        </w:rPr>
        <w:t>Tiekėjų apklausos pažymoje</w:t>
      </w:r>
      <w:r w:rsidR="00E13487">
        <w:rPr>
          <w:color w:val="auto"/>
        </w:rPr>
        <w:t>.</w:t>
      </w:r>
    </w:p>
    <w:p w14:paraId="283AC0A9" w14:textId="77777777" w:rsidR="00F44C6E" w:rsidRPr="00874465" w:rsidRDefault="008E3747"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 xml:space="preserve">Jeigu </w:t>
      </w:r>
      <w:r w:rsidR="009B7DFA" w:rsidRPr="00874465">
        <w:rPr>
          <w:color w:val="auto"/>
        </w:rPr>
        <w:t>pirkim</w:t>
      </w:r>
      <w:r w:rsidR="009E5AF2" w:rsidRPr="00874465">
        <w:rPr>
          <w:color w:val="auto"/>
        </w:rPr>
        <w:t xml:space="preserve">o sutartyje </w:t>
      </w:r>
      <w:r w:rsidR="0086434D" w:rsidRPr="00874465">
        <w:rPr>
          <w:color w:val="auto"/>
        </w:rPr>
        <w:t xml:space="preserve">yra </w:t>
      </w:r>
      <w:r w:rsidR="009E5AF2" w:rsidRPr="00874465">
        <w:rPr>
          <w:color w:val="auto"/>
        </w:rPr>
        <w:t>numatyta pasirinki</w:t>
      </w:r>
      <w:r w:rsidRPr="00874465">
        <w:rPr>
          <w:color w:val="auto"/>
        </w:rPr>
        <w:t xml:space="preserve">mo galimybė dėl jos pratęsimo, </w:t>
      </w:r>
      <w:r w:rsidR="00151F67" w:rsidRPr="00874465">
        <w:rPr>
          <w:color w:val="auto"/>
        </w:rPr>
        <w:t>už sutarties vykdymą atsakingas asmuo</w:t>
      </w:r>
      <w:r w:rsidR="0086434D" w:rsidRPr="00874465">
        <w:rPr>
          <w:color w:val="auto"/>
        </w:rPr>
        <w:t xml:space="preserve"> </w:t>
      </w:r>
      <w:r w:rsidRPr="00874465">
        <w:rPr>
          <w:color w:val="auto"/>
        </w:rPr>
        <w:t xml:space="preserve">įvertina </w:t>
      </w:r>
      <w:r w:rsidR="009B7DFA" w:rsidRPr="00874465">
        <w:rPr>
          <w:color w:val="auto"/>
        </w:rPr>
        <w:t>pirkim</w:t>
      </w:r>
      <w:r w:rsidR="009E5AF2" w:rsidRPr="00874465">
        <w:rPr>
          <w:color w:val="auto"/>
        </w:rPr>
        <w:t xml:space="preserve">o sutarties pratęsimo </w:t>
      </w:r>
      <w:r w:rsidR="007D3605" w:rsidRPr="00874465">
        <w:rPr>
          <w:color w:val="auto"/>
        </w:rPr>
        <w:t>galimybę</w:t>
      </w:r>
      <w:r w:rsidR="0086434D" w:rsidRPr="00874465">
        <w:rPr>
          <w:color w:val="auto"/>
        </w:rPr>
        <w:t xml:space="preserve"> ir teikia siūlymą Perkančiosio</w:t>
      </w:r>
      <w:r w:rsidR="004A2A7A" w:rsidRPr="00874465">
        <w:rPr>
          <w:color w:val="auto"/>
        </w:rPr>
        <w:t>s organizacijos direktoriui dėl sutarties pratęsimo/nepratęsimo</w:t>
      </w:r>
      <w:r w:rsidR="0086434D" w:rsidRPr="00874465">
        <w:rPr>
          <w:color w:val="auto"/>
        </w:rPr>
        <w:t xml:space="preserve">. </w:t>
      </w:r>
    </w:p>
    <w:p w14:paraId="79987BF1" w14:textId="77777777" w:rsidR="00F44C6E" w:rsidRPr="00874465" w:rsidRDefault="00F252E6"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Jeigu pirkimo sutartyje nenumatyta pasirinkimo galimybė dėl jos pratęsimo</w:t>
      </w:r>
      <w:r w:rsidR="006E3647" w:rsidRPr="00874465">
        <w:rPr>
          <w:color w:val="auto"/>
        </w:rPr>
        <w:t xml:space="preserve"> arba </w:t>
      </w:r>
      <w:r w:rsidR="006E3647" w:rsidRPr="00874465">
        <w:rPr>
          <w:color w:val="auto"/>
          <w:spacing w:val="-1"/>
        </w:rPr>
        <w:t>nėra naudinga pratęsti galiojančią pirkimo sutartį</w:t>
      </w:r>
      <w:r w:rsidRPr="00874465">
        <w:rPr>
          <w:color w:val="auto"/>
        </w:rPr>
        <w:t xml:space="preserve">, o prekių tiekimas, paslaugų teikimas arba darbų atlikimas yra būtinas Perkančiosios organizacijos funkcijoms atlikti, Pirkimo </w:t>
      </w:r>
      <w:r w:rsidRPr="00874465">
        <w:rPr>
          <w:color w:val="auto"/>
          <w:spacing w:val="-5"/>
        </w:rPr>
        <w:t xml:space="preserve">iniciatorius </w:t>
      </w:r>
      <w:r w:rsidR="006E3647" w:rsidRPr="00874465">
        <w:rPr>
          <w:color w:val="auto"/>
          <w:spacing w:val="-5"/>
        </w:rPr>
        <w:t xml:space="preserve">jų pirkimą </w:t>
      </w:r>
      <w:r w:rsidRPr="00874465">
        <w:rPr>
          <w:color w:val="auto"/>
          <w:spacing w:val="-5"/>
        </w:rPr>
        <w:t>privalo</w:t>
      </w:r>
      <w:r w:rsidR="006E3647" w:rsidRPr="00874465">
        <w:rPr>
          <w:color w:val="auto"/>
        </w:rPr>
        <w:t xml:space="preserve"> numatyti</w:t>
      </w:r>
      <w:r w:rsidRPr="00874465">
        <w:rPr>
          <w:color w:val="auto"/>
        </w:rPr>
        <w:t xml:space="preserve"> </w:t>
      </w:r>
      <w:r w:rsidR="006E3647" w:rsidRPr="00874465">
        <w:rPr>
          <w:color w:val="auto"/>
        </w:rPr>
        <w:t>pirkimų plane ir inicijuoti naują pirkimą.</w:t>
      </w:r>
    </w:p>
    <w:p w14:paraId="10AF9B86" w14:textId="77777777" w:rsidR="00931204" w:rsidRPr="00874465" w:rsidRDefault="009E5AF2"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 xml:space="preserve">Visais </w:t>
      </w:r>
      <w:r w:rsidR="005F2396" w:rsidRPr="00874465">
        <w:rPr>
          <w:color w:val="auto"/>
        </w:rPr>
        <w:t xml:space="preserve">atvejais, kai vykdant sudarytą </w:t>
      </w:r>
      <w:r w:rsidR="009B7DFA" w:rsidRPr="00874465">
        <w:rPr>
          <w:color w:val="auto"/>
        </w:rPr>
        <w:t>pirkim</w:t>
      </w:r>
      <w:r w:rsidRPr="00874465">
        <w:rPr>
          <w:color w:val="auto"/>
        </w:rPr>
        <w:t>o sutartį atsiranda poreikis keisti tam tikras</w:t>
      </w:r>
      <w:r w:rsidR="005F2396" w:rsidRPr="00874465">
        <w:rPr>
          <w:color w:val="auto"/>
        </w:rPr>
        <w:t xml:space="preserve"> </w:t>
      </w:r>
      <w:r w:rsidR="009B7DFA" w:rsidRPr="00874465">
        <w:rPr>
          <w:color w:val="auto"/>
        </w:rPr>
        <w:t>pirkim</w:t>
      </w:r>
      <w:r w:rsidR="00106F9F" w:rsidRPr="00874465">
        <w:rPr>
          <w:color w:val="auto"/>
        </w:rPr>
        <w:t xml:space="preserve">o </w:t>
      </w:r>
      <w:r w:rsidR="005F2396" w:rsidRPr="00874465">
        <w:rPr>
          <w:color w:val="auto"/>
        </w:rPr>
        <w:t xml:space="preserve">sutartyje nustatytas sąlygas, </w:t>
      </w:r>
      <w:r w:rsidR="00C15A54" w:rsidRPr="00874465">
        <w:rPr>
          <w:color w:val="auto"/>
        </w:rPr>
        <w:t>u</w:t>
      </w:r>
      <w:r w:rsidR="006F28A6" w:rsidRPr="00874465">
        <w:rPr>
          <w:color w:val="auto"/>
        </w:rPr>
        <w:t xml:space="preserve">ž sutarties vykdymą atsakingas asmuo turi nustatyti, ar </w:t>
      </w:r>
      <w:r w:rsidR="006F28A6" w:rsidRPr="00874465">
        <w:rPr>
          <w:color w:val="auto"/>
          <w:spacing w:val="-1"/>
        </w:rPr>
        <w:t>pirkimo sutarties sąlygų keitimo pasirinkimo galimybė buvo numatyta pirkimo sutartyje</w:t>
      </w:r>
      <w:r w:rsidR="006F28A6" w:rsidRPr="00874465">
        <w:rPr>
          <w:color w:val="auto"/>
        </w:rPr>
        <w:t xml:space="preserve"> ir </w:t>
      </w:r>
      <w:r w:rsidR="00C15A54" w:rsidRPr="00874465">
        <w:rPr>
          <w:color w:val="auto"/>
        </w:rPr>
        <w:t xml:space="preserve">apie tai </w:t>
      </w:r>
      <w:r w:rsidR="006F28A6" w:rsidRPr="00874465">
        <w:rPr>
          <w:color w:val="auto"/>
        </w:rPr>
        <w:t>informuoti P</w:t>
      </w:r>
      <w:r w:rsidR="00CC4DB9" w:rsidRPr="00874465">
        <w:rPr>
          <w:color w:val="auto"/>
        </w:rPr>
        <w:t>erkančiosios organizacijos direktorių</w:t>
      </w:r>
      <w:r w:rsidR="00D05292" w:rsidRPr="00874465">
        <w:rPr>
          <w:color w:val="auto"/>
        </w:rPr>
        <w:t xml:space="preserve"> ir, jeigu reikalinga,</w:t>
      </w:r>
      <w:r w:rsidR="00A4014F" w:rsidRPr="00874465">
        <w:rPr>
          <w:color w:val="auto"/>
        </w:rPr>
        <w:t xml:space="preserve"> </w:t>
      </w:r>
      <w:r w:rsidR="006F28A6" w:rsidRPr="00874465">
        <w:rPr>
          <w:color w:val="auto"/>
        </w:rPr>
        <w:t xml:space="preserve">inicijuoja </w:t>
      </w:r>
      <w:r w:rsidR="009B7DFA" w:rsidRPr="00874465">
        <w:rPr>
          <w:color w:val="auto"/>
        </w:rPr>
        <w:t>pirkim</w:t>
      </w:r>
      <w:r w:rsidRPr="00874465">
        <w:rPr>
          <w:color w:val="auto"/>
        </w:rPr>
        <w:t xml:space="preserve">o </w:t>
      </w:r>
      <w:r w:rsidR="005F2396" w:rsidRPr="00874465">
        <w:rPr>
          <w:color w:val="auto"/>
        </w:rPr>
        <w:t xml:space="preserve">sutarties </w:t>
      </w:r>
      <w:r w:rsidR="00C15A54" w:rsidRPr="00874465">
        <w:rPr>
          <w:color w:val="auto"/>
        </w:rPr>
        <w:t xml:space="preserve">pakeitimą </w:t>
      </w:r>
      <w:r w:rsidR="007D3605" w:rsidRPr="00874465">
        <w:rPr>
          <w:color w:val="auto"/>
        </w:rPr>
        <w:t>paga</w:t>
      </w:r>
      <w:r w:rsidR="006D27C2" w:rsidRPr="00874465">
        <w:rPr>
          <w:color w:val="auto"/>
        </w:rPr>
        <w:t xml:space="preserve">l </w:t>
      </w:r>
      <w:r w:rsidR="007D3605" w:rsidRPr="00874465">
        <w:rPr>
          <w:color w:val="auto"/>
        </w:rPr>
        <w:t>pirkimo sutarties sąlygas</w:t>
      </w:r>
      <w:r w:rsidR="006D27C2" w:rsidRPr="00874465">
        <w:rPr>
          <w:color w:val="auto"/>
        </w:rPr>
        <w:t xml:space="preserve">. </w:t>
      </w:r>
      <w:bookmarkStart w:id="11" w:name="_Hlk488734004"/>
    </w:p>
    <w:p w14:paraId="2554DCF3" w14:textId="728A2858" w:rsidR="00931204" w:rsidRPr="00663B12" w:rsidRDefault="00F44C6E" w:rsidP="00337738">
      <w:pPr>
        <w:pStyle w:val="Default"/>
        <w:widowControl w:val="0"/>
        <w:numPr>
          <w:ilvl w:val="0"/>
          <w:numId w:val="17"/>
        </w:numPr>
        <w:tabs>
          <w:tab w:val="left" w:pos="900"/>
          <w:tab w:val="left" w:pos="1260"/>
          <w:tab w:val="left" w:pos="1425"/>
        </w:tabs>
        <w:ind w:firstLine="854"/>
        <w:jc w:val="both"/>
        <w:rPr>
          <w:color w:val="auto"/>
        </w:rPr>
      </w:pPr>
      <w:r w:rsidRPr="00663B12">
        <w:rPr>
          <w:color w:val="auto"/>
        </w:rPr>
        <w:t>Už sutarties vykdymą atsakingas asmuo viešųjų pirkimų specialistas</w:t>
      </w:r>
      <w:r w:rsidR="005F65C3" w:rsidRPr="00663B12">
        <w:rPr>
          <w:color w:val="auto"/>
        </w:rPr>
        <w:t xml:space="preserve"> (ūkvedys)</w:t>
      </w:r>
      <w:r w:rsidRPr="00663B12">
        <w:rPr>
          <w:color w:val="auto"/>
        </w:rPr>
        <w:t>, parengia papildomą susitarimą dėl pirkimo sutarties pratęsimo, suderina jį su Perkančiosios organizacijos direktoriumi</w:t>
      </w:r>
      <w:r w:rsidR="00663B12" w:rsidRPr="00663B12">
        <w:rPr>
          <w:color w:val="auto"/>
        </w:rPr>
        <w:t>,</w:t>
      </w:r>
      <w:r w:rsidRPr="00663B12">
        <w:rPr>
          <w:color w:val="auto"/>
        </w:rPr>
        <w:t xml:space="preserve"> teikia Perkančiosios organizacijos direktoriui</w:t>
      </w:r>
      <w:r w:rsidR="00663B12" w:rsidRPr="00663B12">
        <w:rPr>
          <w:color w:val="auto"/>
        </w:rPr>
        <w:t xml:space="preserve"> ir tiekėjams</w:t>
      </w:r>
      <w:r w:rsidRPr="00663B12">
        <w:rPr>
          <w:color w:val="auto"/>
        </w:rPr>
        <w:t xml:space="preserve"> pasirašyti</w:t>
      </w:r>
      <w:r w:rsidR="00663B12" w:rsidRPr="00663B12">
        <w:rPr>
          <w:color w:val="auto"/>
        </w:rPr>
        <w:t>. Sutarties pratęsimas u</w:t>
      </w:r>
      <w:r w:rsidRPr="00663B12">
        <w:rPr>
          <w:color w:val="auto"/>
        </w:rPr>
        <w:t>žregistruo</w:t>
      </w:r>
      <w:r w:rsidR="00663B12" w:rsidRPr="00663B12">
        <w:rPr>
          <w:color w:val="auto"/>
        </w:rPr>
        <w:t>jamas</w:t>
      </w:r>
      <w:r w:rsidR="005F65C3" w:rsidRPr="00663B12">
        <w:rPr>
          <w:color w:val="auto"/>
        </w:rPr>
        <w:t xml:space="preserve"> sutarčių registravimo žurnale bei paviešin</w:t>
      </w:r>
      <w:r w:rsidR="00663B12" w:rsidRPr="00663B12">
        <w:rPr>
          <w:color w:val="auto"/>
        </w:rPr>
        <w:t>amas</w:t>
      </w:r>
      <w:r w:rsidR="005F65C3" w:rsidRPr="00663B12">
        <w:rPr>
          <w:color w:val="auto"/>
        </w:rPr>
        <w:t xml:space="preserve"> CVP IS</w:t>
      </w:r>
      <w:r w:rsidRPr="00663B12">
        <w:rPr>
          <w:color w:val="auto"/>
        </w:rPr>
        <w:t>.</w:t>
      </w:r>
    </w:p>
    <w:p w14:paraId="642671A3" w14:textId="5715F1D8" w:rsidR="00931204" w:rsidRPr="00874465" w:rsidRDefault="00596344"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Už sutarties vykdymą atsakingas asmuo</w:t>
      </w:r>
      <w:r w:rsidR="00FF2ABA" w:rsidRPr="00874465">
        <w:rPr>
          <w:color w:val="auto"/>
        </w:rPr>
        <w:t xml:space="preserve"> visus</w:t>
      </w:r>
      <w:r w:rsidRPr="00874465">
        <w:rPr>
          <w:color w:val="auto"/>
        </w:rPr>
        <w:t xml:space="preserve"> </w:t>
      </w:r>
      <w:r w:rsidR="00FF2ABA" w:rsidRPr="00874465">
        <w:rPr>
          <w:color w:val="auto"/>
        </w:rPr>
        <w:t>tiekėjų</w:t>
      </w:r>
      <w:r w:rsidR="00B35C82" w:rsidRPr="00874465">
        <w:rPr>
          <w:color w:val="auto"/>
        </w:rPr>
        <w:t xml:space="preserve"> </w:t>
      </w:r>
      <w:r w:rsidRPr="00874465">
        <w:rPr>
          <w:color w:val="auto"/>
        </w:rPr>
        <w:t>p</w:t>
      </w:r>
      <w:r w:rsidR="00377DEB" w:rsidRPr="00874465">
        <w:rPr>
          <w:color w:val="auto"/>
        </w:rPr>
        <w:t>asirašyt</w:t>
      </w:r>
      <w:r w:rsidR="00FF2ABA" w:rsidRPr="00874465">
        <w:rPr>
          <w:color w:val="auto"/>
        </w:rPr>
        <w:t>us</w:t>
      </w:r>
      <w:r w:rsidR="00B35C82" w:rsidRPr="00874465">
        <w:rPr>
          <w:color w:val="auto"/>
        </w:rPr>
        <w:t xml:space="preserve"> </w:t>
      </w:r>
      <w:r w:rsidRPr="00874465">
        <w:rPr>
          <w:color w:val="auto"/>
        </w:rPr>
        <w:t>pa</w:t>
      </w:r>
      <w:r w:rsidR="00FF2ABA" w:rsidRPr="00874465">
        <w:rPr>
          <w:color w:val="auto"/>
        </w:rPr>
        <w:t>pildomus susitarimus</w:t>
      </w:r>
      <w:r w:rsidR="00B35C82" w:rsidRPr="00874465">
        <w:rPr>
          <w:color w:val="auto"/>
        </w:rPr>
        <w:t xml:space="preserve"> </w:t>
      </w:r>
      <w:r w:rsidR="00377DEB" w:rsidRPr="005F65C3">
        <w:rPr>
          <w:color w:val="auto"/>
        </w:rPr>
        <w:t>perduoda Viešųjų pirkimų specialistui</w:t>
      </w:r>
      <w:r w:rsidR="00F150E5" w:rsidRPr="005F65C3">
        <w:rPr>
          <w:color w:val="auto"/>
        </w:rPr>
        <w:t xml:space="preserve"> </w:t>
      </w:r>
      <w:r w:rsidR="005F65C3" w:rsidRPr="005F65C3">
        <w:rPr>
          <w:color w:val="auto"/>
        </w:rPr>
        <w:t xml:space="preserve"> (sekretoriui</w:t>
      </w:r>
      <w:r w:rsidR="005F65C3">
        <w:rPr>
          <w:color w:val="auto"/>
        </w:rPr>
        <w:t>)</w:t>
      </w:r>
      <w:r w:rsidR="00F50DFB">
        <w:rPr>
          <w:color w:val="auto"/>
        </w:rPr>
        <w:t>,</w:t>
      </w:r>
      <w:r w:rsidR="00377DEB" w:rsidRPr="00874465">
        <w:rPr>
          <w:color w:val="auto"/>
        </w:rPr>
        <w:t xml:space="preserve"> kuris yra atsakingas </w:t>
      </w:r>
      <w:r w:rsidR="00B35C82" w:rsidRPr="00874465">
        <w:rPr>
          <w:color w:val="auto"/>
        </w:rPr>
        <w:t xml:space="preserve">už </w:t>
      </w:r>
      <w:r w:rsidR="00FF2ABA" w:rsidRPr="00874465">
        <w:rPr>
          <w:color w:val="auto"/>
        </w:rPr>
        <w:t>papildomų susitarimų</w:t>
      </w:r>
      <w:r w:rsidR="00377DEB" w:rsidRPr="00874465">
        <w:rPr>
          <w:color w:val="auto"/>
        </w:rPr>
        <w:t xml:space="preserve"> paskelbimą</w:t>
      </w:r>
      <w:r w:rsidR="00B35C82" w:rsidRPr="00874465">
        <w:rPr>
          <w:color w:val="auto"/>
        </w:rPr>
        <w:t xml:space="preserve"> Viešųjų pirkimų įstatymo nustatyta tvarka</w:t>
      </w:r>
      <w:r w:rsidR="00377DEB" w:rsidRPr="00874465">
        <w:rPr>
          <w:color w:val="auto"/>
        </w:rPr>
        <w:t>.</w:t>
      </w:r>
    </w:p>
    <w:p w14:paraId="64EA9B72" w14:textId="77777777" w:rsidR="00931204" w:rsidRPr="00874465" w:rsidRDefault="002B6F70"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U</w:t>
      </w:r>
      <w:r w:rsidR="00BC0850" w:rsidRPr="00874465">
        <w:rPr>
          <w:color w:val="auto"/>
        </w:rPr>
        <w:t xml:space="preserve">ž sutarties vykdymą atsakingas asmuo </w:t>
      </w:r>
      <w:bookmarkEnd w:id="11"/>
      <w:r w:rsidR="00FE0666" w:rsidRPr="00874465">
        <w:rPr>
          <w:color w:val="auto"/>
        </w:rPr>
        <w:t xml:space="preserve">privalo </w:t>
      </w:r>
      <w:r w:rsidR="007D3605" w:rsidRPr="00874465">
        <w:rPr>
          <w:color w:val="auto"/>
        </w:rPr>
        <w:t>koordinuoti</w:t>
      </w:r>
      <w:r w:rsidR="00FE0666" w:rsidRPr="00874465">
        <w:rPr>
          <w:color w:val="auto"/>
        </w:rPr>
        <w:t xml:space="preserve">, kad </w:t>
      </w:r>
      <w:r w:rsidR="009B7DFA" w:rsidRPr="00874465">
        <w:rPr>
          <w:color w:val="auto"/>
        </w:rPr>
        <w:t>pirkim</w:t>
      </w:r>
      <w:r w:rsidR="009E5AF2" w:rsidRPr="00874465">
        <w:rPr>
          <w:color w:val="auto"/>
        </w:rPr>
        <w:t>o objektas, jo techniniai, funkciniai, kiekybiniai,</w:t>
      </w:r>
      <w:r w:rsidR="00FE0666" w:rsidRPr="00874465">
        <w:rPr>
          <w:color w:val="auto"/>
        </w:rPr>
        <w:t xml:space="preserve"> kokybės reikalavimai atiti</w:t>
      </w:r>
      <w:r w:rsidR="000F0429" w:rsidRPr="00874465">
        <w:rPr>
          <w:color w:val="auto"/>
        </w:rPr>
        <w:t>ktų</w:t>
      </w:r>
      <w:r w:rsidR="00FE0666" w:rsidRPr="00874465">
        <w:rPr>
          <w:color w:val="auto"/>
        </w:rPr>
        <w:t xml:space="preserve"> </w:t>
      </w:r>
      <w:r w:rsidR="009B7DFA" w:rsidRPr="00874465">
        <w:rPr>
          <w:color w:val="auto"/>
        </w:rPr>
        <w:t>pirkim</w:t>
      </w:r>
      <w:r w:rsidR="009E5AF2" w:rsidRPr="00874465">
        <w:rPr>
          <w:color w:val="auto"/>
        </w:rPr>
        <w:t xml:space="preserve">o sutartyje nustatytas sąlygas, </w:t>
      </w:r>
      <w:r w:rsidR="000F0429" w:rsidRPr="00874465">
        <w:rPr>
          <w:color w:val="auto"/>
        </w:rPr>
        <w:t xml:space="preserve">kad būtų </w:t>
      </w:r>
      <w:r w:rsidR="009E5AF2" w:rsidRPr="00874465">
        <w:rPr>
          <w:color w:val="auto"/>
        </w:rPr>
        <w:t>nepažeisti prievol</w:t>
      </w:r>
      <w:r w:rsidR="00FE0666" w:rsidRPr="00874465">
        <w:rPr>
          <w:color w:val="auto"/>
        </w:rPr>
        <w:t xml:space="preserve">ių užtikrinimo terminai, </w:t>
      </w:r>
      <w:r w:rsidR="000F0429" w:rsidRPr="00874465">
        <w:rPr>
          <w:color w:val="auto"/>
        </w:rPr>
        <w:t xml:space="preserve">kad būtų tinkamai vykdomos </w:t>
      </w:r>
      <w:r w:rsidR="00FE0666" w:rsidRPr="00874465">
        <w:rPr>
          <w:color w:val="auto"/>
        </w:rPr>
        <w:t xml:space="preserve">kitos </w:t>
      </w:r>
      <w:r w:rsidR="009B7DFA" w:rsidRPr="00874465">
        <w:rPr>
          <w:color w:val="auto"/>
        </w:rPr>
        <w:t>pirkim</w:t>
      </w:r>
      <w:r w:rsidR="009E5AF2" w:rsidRPr="00874465">
        <w:rPr>
          <w:color w:val="auto"/>
        </w:rPr>
        <w:t>o sutartyje nustatytos sąlygos ir p</w:t>
      </w:r>
      <w:r w:rsidR="004B395D" w:rsidRPr="00874465">
        <w:rPr>
          <w:color w:val="auto"/>
        </w:rPr>
        <w:t>rievolės.</w:t>
      </w:r>
      <w:bookmarkStart w:id="12" w:name="_Hlk489357667"/>
    </w:p>
    <w:p w14:paraId="0DFF29FC" w14:textId="386DBCA3" w:rsidR="008C05A2" w:rsidRPr="00874465" w:rsidRDefault="004E0E5C" w:rsidP="00337738">
      <w:pPr>
        <w:pStyle w:val="Default"/>
        <w:widowControl w:val="0"/>
        <w:numPr>
          <w:ilvl w:val="0"/>
          <w:numId w:val="17"/>
        </w:numPr>
        <w:tabs>
          <w:tab w:val="left" w:pos="900"/>
          <w:tab w:val="left" w:pos="1260"/>
          <w:tab w:val="left" w:pos="1425"/>
        </w:tabs>
        <w:ind w:firstLine="854"/>
        <w:jc w:val="both"/>
        <w:rPr>
          <w:color w:val="auto"/>
        </w:rPr>
      </w:pPr>
      <w:r w:rsidRPr="00874465">
        <w:rPr>
          <w:color w:val="auto"/>
        </w:rPr>
        <w:t>U</w:t>
      </w:r>
      <w:r w:rsidR="00BC0850" w:rsidRPr="00874465">
        <w:rPr>
          <w:color w:val="auto"/>
        </w:rPr>
        <w:t>ž sutarties vykdymą atsakingas asmuo</w:t>
      </w:r>
      <w:r w:rsidR="00943CC6" w:rsidRPr="00874465">
        <w:rPr>
          <w:color w:val="auto"/>
        </w:rPr>
        <w:t>,</w:t>
      </w:r>
      <w:r w:rsidR="00BC0850" w:rsidRPr="00874465">
        <w:rPr>
          <w:color w:val="auto"/>
        </w:rPr>
        <w:t xml:space="preserve"> </w:t>
      </w:r>
      <w:r w:rsidR="009E5AF2" w:rsidRPr="00874465">
        <w:rPr>
          <w:color w:val="auto"/>
        </w:rPr>
        <w:t>nustat</w:t>
      </w:r>
      <w:r w:rsidRPr="00874465">
        <w:rPr>
          <w:color w:val="auto"/>
        </w:rPr>
        <w:t>ęs</w:t>
      </w:r>
      <w:r w:rsidR="009E5AF2" w:rsidRPr="00874465">
        <w:rPr>
          <w:color w:val="auto"/>
        </w:rPr>
        <w:t>, kad</w:t>
      </w:r>
      <w:r w:rsidR="00E12E14" w:rsidRPr="00874465">
        <w:rPr>
          <w:color w:val="auto"/>
          <w:spacing w:val="-3"/>
        </w:rPr>
        <w:t xml:space="preserve"> </w:t>
      </w:r>
      <w:r w:rsidR="009B7DFA" w:rsidRPr="00874465">
        <w:rPr>
          <w:color w:val="auto"/>
          <w:spacing w:val="-3"/>
        </w:rPr>
        <w:t>p</w:t>
      </w:r>
      <w:r w:rsidR="009E5AF2" w:rsidRPr="00874465">
        <w:rPr>
          <w:color w:val="auto"/>
        </w:rPr>
        <w:t>irkimo objektas ar jo techniniai, funkciniai, kiekybiniai, k</w:t>
      </w:r>
      <w:r w:rsidR="00FE0666" w:rsidRPr="00874465">
        <w:rPr>
          <w:color w:val="auto"/>
        </w:rPr>
        <w:t xml:space="preserve">okybės reikalavimai neatitinka </w:t>
      </w:r>
      <w:r w:rsidR="009B7DFA" w:rsidRPr="00874465">
        <w:rPr>
          <w:color w:val="auto"/>
        </w:rPr>
        <w:t>pirkim</w:t>
      </w:r>
      <w:r w:rsidR="009E5AF2" w:rsidRPr="00874465">
        <w:rPr>
          <w:color w:val="auto"/>
        </w:rPr>
        <w:t xml:space="preserve">o sutartyje nustatytų sąlygų, </w:t>
      </w:r>
      <w:bookmarkStart w:id="13" w:name="_Hlk490142977"/>
      <w:r w:rsidRPr="00874465">
        <w:rPr>
          <w:color w:val="auto"/>
        </w:rPr>
        <w:t>parengia</w:t>
      </w:r>
      <w:r w:rsidR="007E18C2" w:rsidRPr="00874465">
        <w:rPr>
          <w:color w:val="auto"/>
        </w:rPr>
        <w:t xml:space="preserve"> </w:t>
      </w:r>
      <w:bookmarkEnd w:id="13"/>
      <w:r w:rsidR="001B16DE" w:rsidRPr="00874465">
        <w:rPr>
          <w:color w:val="auto"/>
        </w:rPr>
        <w:t>kreipimąsi į tiekėją dėl</w:t>
      </w:r>
      <w:r w:rsidR="009E5AF2" w:rsidRPr="00874465">
        <w:rPr>
          <w:color w:val="auto"/>
        </w:rPr>
        <w:t xml:space="preserve"> tie</w:t>
      </w:r>
      <w:r w:rsidR="001B16DE" w:rsidRPr="00874465">
        <w:rPr>
          <w:color w:val="auto"/>
        </w:rPr>
        <w:t>kėjo tinkamo prievolių įvykdymo</w:t>
      </w:r>
      <w:r w:rsidR="00713038" w:rsidRPr="00874465">
        <w:rPr>
          <w:color w:val="auto"/>
        </w:rPr>
        <w:t>,</w:t>
      </w:r>
      <w:r w:rsidR="005C4F87" w:rsidRPr="00874465">
        <w:rPr>
          <w:color w:val="auto"/>
        </w:rPr>
        <w:t xml:space="preserve"> teikia</w:t>
      </w:r>
      <w:r w:rsidR="00C87E6E" w:rsidRPr="00874465">
        <w:rPr>
          <w:color w:val="auto"/>
        </w:rPr>
        <w:t xml:space="preserve"> </w:t>
      </w:r>
      <w:r w:rsidR="001B16DE" w:rsidRPr="00874465">
        <w:rPr>
          <w:color w:val="auto"/>
        </w:rPr>
        <w:t>Perkančiosios organizacijos direktoriui pasirašyti</w:t>
      </w:r>
      <w:bookmarkEnd w:id="12"/>
      <w:r w:rsidR="00713038" w:rsidRPr="00874465">
        <w:rPr>
          <w:color w:val="auto"/>
        </w:rPr>
        <w:t xml:space="preserve">, perduoda užregistruoti ir teikia </w:t>
      </w:r>
      <w:r w:rsidRPr="00874465">
        <w:rPr>
          <w:color w:val="auto"/>
        </w:rPr>
        <w:t>tiekėjui</w:t>
      </w:r>
      <w:r w:rsidR="00713038" w:rsidRPr="00874465">
        <w:rPr>
          <w:color w:val="auto"/>
        </w:rPr>
        <w:t>.</w:t>
      </w:r>
    </w:p>
    <w:p w14:paraId="10FA4F70" w14:textId="7FEBD0B1" w:rsidR="008C05A2" w:rsidRPr="00874465" w:rsidRDefault="00CC23B3" w:rsidP="00337738">
      <w:pPr>
        <w:pStyle w:val="Default"/>
        <w:widowControl w:val="0"/>
        <w:numPr>
          <w:ilvl w:val="0"/>
          <w:numId w:val="17"/>
        </w:numPr>
        <w:tabs>
          <w:tab w:val="left" w:pos="900"/>
          <w:tab w:val="left" w:pos="1260"/>
          <w:tab w:val="left" w:pos="1425"/>
          <w:tab w:val="left" w:pos="2160"/>
        </w:tabs>
        <w:ind w:firstLine="854"/>
        <w:jc w:val="both"/>
        <w:rPr>
          <w:color w:val="auto"/>
        </w:rPr>
      </w:pPr>
      <w:r w:rsidRPr="00874465">
        <w:rPr>
          <w:color w:val="auto"/>
        </w:rPr>
        <w:t xml:space="preserve">Tiekėjui neįvykdžius </w:t>
      </w:r>
      <w:r w:rsidR="00F67BC8" w:rsidRPr="00874465">
        <w:rPr>
          <w:color w:val="auto"/>
        </w:rPr>
        <w:t xml:space="preserve">sudarytoje </w:t>
      </w:r>
      <w:r w:rsidR="009B7DFA" w:rsidRPr="00874465">
        <w:rPr>
          <w:color w:val="auto"/>
        </w:rPr>
        <w:t>pirkim</w:t>
      </w:r>
      <w:r w:rsidR="009E5AF2" w:rsidRPr="00874465">
        <w:rPr>
          <w:color w:val="auto"/>
        </w:rPr>
        <w:t>o sutar</w:t>
      </w:r>
      <w:r w:rsidRPr="00874465">
        <w:rPr>
          <w:color w:val="auto"/>
        </w:rPr>
        <w:t xml:space="preserve">tyje nustatytų įsipareigojimų, </w:t>
      </w:r>
      <w:r w:rsidR="007E18C2" w:rsidRPr="00874465">
        <w:rPr>
          <w:color w:val="auto"/>
        </w:rPr>
        <w:t xml:space="preserve">už sutarties vykdymą atsakingas asmuo </w:t>
      </w:r>
      <w:r w:rsidR="00C87E6E" w:rsidRPr="00874465">
        <w:rPr>
          <w:color w:val="auto"/>
        </w:rPr>
        <w:t xml:space="preserve">parengia kreipimąsi į tiekėją </w:t>
      </w:r>
      <w:r w:rsidRPr="00874465">
        <w:rPr>
          <w:color w:val="auto"/>
        </w:rPr>
        <w:t xml:space="preserve">dėl </w:t>
      </w:r>
      <w:r w:rsidR="009B7DFA" w:rsidRPr="00874465">
        <w:rPr>
          <w:color w:val="auto"/>
        </w:rPr>
        <w:t>pirkim</w:t>
      </w:r>
      <w:r w:rsidR="009E5AF2" w:rsidRPr="00874465">
        <w:rPr>
          <w:color w:val="auto"/>
        </w:rPr>
        <w:t xml:space="preserve">o sutarties nutraukimo ar </w:t>
      </w:r>
      <w:r w:rsidR="00713038" w:rsidRPr="00874465">
        <w:rPr>
          <w:color w:val="auto"/>
        </w:rPr>
        <w:t xml:space="preserve">(jeigu sutartis rašytinė) </w:t>
      </w:r>
      <w:r w:rsidR="009E5AF2" w:rsidRPr="00874465">
        <w:rPr>
          <w:color w:val="auto"/>
        </w:rPr>
        <w:t>joje numatytų prievolių įvykdymo užtikrinimo būdų taikymo tiekėju</w:t>
      </w:r>
      <w:r w:rsidR="00C87E6E" w:rsidRPr="00874465">
        <w:rPr>
          <w:color w:val="auto"/>
        </w:rPr>
        <w:t xml:space="preserve">i. Už sutarties vykdymą atsakingas asmuo pastarąjį kreipimąsi derina su </w:t>
      </w:r>
      <w:r w:rsidR="007E18C2" w:rsidRPr="00874465">
        <w:rPr>
          <w:color w:val="auto"/>
        </w:rPr>
        <w:t>Perkančiosios organizacijos direktoriu</w:t>
      </w:r>
      <w:r w:rsidR="005F65C3">
        <w:rPr>
          <w:color w:val="auto"/>
        </w:rPr>
        <w:t>mi</w:t>
      </w:r>
      <w:r w:rsidR="007E18C2" w:rsidRPr="00874465">
        <w:rPr>
          <w:color w:val="auto"/>
        </w:rPr>
        <w:t>.</w:t>
      </w:r>
      <w:r w:rsidR="008C05A2" w:rsidRPr="00874465">
        <w:rPr>
          <w:color w:val="auto"/>
        </w:rPr>
        <w:t xml:space="preserve"> Perkančiosios organizacijos direktoriaus pasirašytą kreipimąsi į tiekėją perduoda </w:t>
      </w:r>
      <w:r w:rsidR="00B263EC" w:rsidRPr="00874465">
        <w:rPr>
          <w:color w:val="auto"/>
        </w:rPr>
        <w:t>už</w:t>
      </w:r>
      <w:r w:rsidR="008C05A2" w:rsidRPr="00874465">
        <w:rPr>
          <w:color w:val="auto"/>
        </w:rPr>
        <w:t>registruoti</w:t>
      </w:r>
      <w:r w:rsidR="004E1234" w:rsidRPr="00874465">
        <w:rPr>
          <w:color w:val="auto"/>
          <w:spacing w:val="-6"/>
        </w:rPr>
        <w:t xml:space="preserve"> </w:t>
      </w:r>
      <w:r w:rsidR="00B263EC" w:rsidRPr="00874465">
        <w:rPr>
          <w:color w:val="auto"/>
        </w:rPr>
        <w:t>ir</w:t>
      </w:r>
      <w:r w:rsidR="008C05A2" w:rsidRPr="00874465">
        <w:rPr>
          <w:color w:val="auto"/>
        </w:rPr>
        <w:t xml:space="preserve"> </w:t>
      </w:r>
      <w:r w:rsidR="00713038" w:rsidRPr="00874465">
        <w:rPr>
          <w:color w:val="auto"/>
        </w:rPr>
        <w:t>teikia</w:t>
      </w:r>
      <w:r w:rsidR="008C05A2" w:rsidRPr="00874465">
        <w:rPr>
          <w:color w:val="auto"/>
        </w:rPr>
        <w:t xml:space="preserve"> tiekėjui. </w:t>
      </w:r>
      <w:r w:rsidR="00C9006D" w:rsidRPr="00874465">
        <w:rPr>
          <w:color w:val="auto"/>
        </w:rPr>
        <w:t xml:space="preserve"> </w:t>
      </w:r>
    </w:p>
    <w:p w14:paraId="6DC63993" w14:textId="5A756491" w:rsidR="000E335C" w:rsidRPr="00874465" w:rsidRDefault="000E335C" w:rsidP="00337738">
      <w:pPr>
        <w:pStyle w:val="Default"/>
        <w:widowControl w:val="0"/>
        <w:numPr>
          <w:ilvl w:val="0"/>
          <w:numId w:val="17"/>
        </w:numPr>
        <w:tabs>
          <w:tab w:val="left" w:pos="900"/>
          <w:tab w:val="left" w:pos="1260"/>
          <w:tab w:val="left" w:pos="1425"/>
          <w:tab w:val="left" w:pos="2160"/>
        </w:tabs>
        <w:ind w:firstLine="854"/>
        <w:jc w:val="both"/>
        <w:rPr>
          <w:color w:val="auto"/>
        </w:rPr>
      </w:pPr>
      <w:r w:rsidRPr="00874465">
        <w:rPr>
          <w:color w:val="auto"/>
        </w:rPr>
        <w:t>V</w:t>
      </w:r>
      <w:r w:rsidR="00DD4F74" w:rsidRPr="00874465">
        <w:rPr>
          <w:color w:val="auto"/>
        </w:rPr>
        <w:t>adovaujantis Viešųjų pirkimų įstatymo nuostatomis, v</w:t>
      </w:r>
      <w:r w:rsidRPr="00874465">
        <w:rPr>
          <w:color w:val="auto"/>
        </w:rPr>
        <w:t xml:space="preserve">ykdant </w:t>
      </w:r>
      <w:r w:rsidR="00F67BC8" w:rsidRPr="00874465">
        <w:rPr>
          <w:color w:val="auto"/>
        </w:rPr>
        <w:t xml:space="preserve">rašytines </w:t>
      </w:r>
      <w:r w:rsidRPr="00874465">
        <w:rPr>
          <w:color w:val="auto"/>
        </w:rPr>
        <w:t xml:space="preserve">pirkimo sutartis, </w:t>
      </w:r>
      <w:r w:rsidR="003C7611" w:rsidRPr="00900F47">
        <w:rPr>
          <w:color w:val="auto"/>
        </w:rPr>
        <w:t xml:space="preserve">sąskaitos faktūros </w:t>
      </w:r>
      <w:r w:rsidRPr="00900F47">
        <w:rPr>
          <w:color w:val="auto"/>
        </w:rPr>
        <w:t>turi būti teikiam</w:t>
      </w:r>
      <w:r w:rsidR="00C9006D" w:rsidRPr="00900F47">
        <w:rPr>
          <w:color w:val="auto"/>
        </w:rPr>
        <w:t>os</w:t>
      </w:r>
      <w:r w:rsidR="00A6685D" w:rsidRPr="00900F47">
        <w:rPr>
          <w:color w:val="auto"/>
        </w:rPr>
        <w:t xml:space="preserve"> per</w:t>
      </w:r>
      <w:r w:rsidRPr="00900F47">
        <w:rPr>
          <w:color w:val="auto"/>
        </w:rPr>
        <w:t xml:space="preserve"> informacin</w:t>
      </w:r>
      <w:r w:rsidR="00A6685D" w:rsidRPr="00900F47">
        <w:rPr>
          <w:color w:val="auto"/>
        </w:rPr>
        <w:t xml:space="preserve">ę </w:t>
      </w:r>
      <w:r w:rsidRPr="00900F47">
        <w:rPr>
          <w:color w:val="auto"/>
        </w:rPr>
        <w:t>sistem</w:t>
      </w:r>
      <w:r w:rsidR="00A6685D" w:rsidRPr="00900F47">
        <w:rPr>
          <w:color w:val="auto"/>
        </w:rPr>
        <w:t>ą</w:t>
      </w:r>
      <w:r w:rsidRPr="00900F47">
        <w:rPr>
          <w:color w:val="auto"/>
        </w:rPr>
        <w:t xml:space="preserve"> „E. sąskaita“</w:t>
      </w:r>
      <w:r w:rsidRPr="00874465">
        <w:rPr>
          <w:color w:val="auto"/>
        </w:rPr>
        <w:t xml:space="preserve"> </w:t>
      </w:r>
      <w:r w:rsidR="00900F47">
        <w:rPr>
          <w:color w:val="auto"/>
        </w:rPr>
        <w:t>(nesant galimybės, pasirenkamas kitas sąskaitų teikimo būdas)</w:t>
      </w:r>
      <w:r w:rsidRPr="00874465">
        <w:rPr>
          <w:color w:val="auto"/>
        </w:rPr>
        <w:t xml:space="preserve">, išskyrus </w:t>
      </w:r>
      <w:r w:rsidR="00D65311" w:rsidRPr="00874465">
        <w:rPr>
          <w:color w:val="auto"/>
        </w:rPr>
        <w:t xml:space="preserve">Viešųjų pirkimų </w:t>
      </w:r>
      <w:r w:rsidR="00C9006D" w:rsidRPr="00874465">
        <w:rPr>
          <w:color w:val="auto"/>
        </w:rPr>
        <w:t xml:space="preserve">įstatyme </w:t>
      </w:r>
      <w:r w:rsidRPr="00874465">
        <w:rPr>
          <w:color w:val="auto"/>
        </w:rPr>
        <w:t>nustatytus atvejus</w:t>
      </w:r>
      <w:r w:rsidR="003B4006" w:rsidRPr="00874465">
        <w:rPr>
          <w:color w:val="auto"/>
        </w:rPr>
        <w:t>.</w:t>
      </w:r>
    </w:p>
    <w:p w14:paraId="689BBDF4" w14:textId="77777777" w:rsidR="003C7611" w:rsidRPr="00874465" w:rsidRDefault="003C7611" w:rsidP="003B4A60">
      <w:pPr>
        <w:ind w:right="5"/>
        <w:jc w:val="center"/>
        <w:rPr>
          <w:b/>
          <w:bCs/>
          <w:sz w:val="24"/>
          <w:szCs w:val="24"/>
        </w:rPr>
      </w:pPr>
    </w:p>
    <w:p w14:paraId="531D5FE8" w14:textId="77777777" w:rsidR="00BD1F38" w:rsidRDefault="00BD1F38" w:rsidP="003B4A60">
      <w:pPr>
        <w:ind w:right="5"/>
        <w:jc w:val="center"/>
        <w:rPr>
          <w:b/>
          <w:bCs/>
          <w:sz w:val="24"/>
          <w:szCs w:val="24"/>
        </w:rPr>
      </w:pPr>
    </w:p>
    <w:p w14:paraId="39D315BA" w14:textId="14D8901D" w:rsidR="00BA55DA" w:rsidRPr="00874465" w:rsidRDefault="00A83BB9" w:rsidP="003B4A60">
      <w:pPr>
        <w:ind w:right="5"/>
        <w:jc w:val="center"/>
        <w:rPr>
          <w:b/>
          <w:bCs/>
          <w:sz w:val="24"/>
          <w:szCs w:val="24"/>
        </w:rPr>
      </w:pPr>
      <w:r w:rsidRPr="00874465">
        <w:rPr>
          <w:b/>
          <w:bCs/>
          <w:sz w:val="24"/>
          <w:szCs w:val="24"/>
        </w:rPr>
        <w:lastRenderedPageBreak/>
        <w:t>IV</w:t>
      </w:r>
      <w:r w:rsidR="00AE66FC" w:rsidRPr="00874465">
        <w:rPr>
          <w:b/>
          <w:bCs/>
          <w:sz w:val="24"/>
          <w:szCs w:val="24"/>
        </w:rPr>
        <w:t xml:space="preserve"> </w:t>
      </w:r>
      <w:r w:rsidR="00BA55DA" w:rsidRPr="00874465">
        <w:rPr>
          <w:b/>
          <w:bCs/>
          <w:sz w:val="24"/>
          <w:szCs w:val="24"/>
        </w:rPr>
        <w:t>SKYRIUS</w:t>
      </w:r>
    </w:p>
    <w:p w14:paraId="71F56379" w14:textId="77777777" w:rsidR="00AE66FC" w:rsidRPr="00874465" w:rsidRDefault="00AE66FC" w:rsidP="003B4A60">
      <w:pPr>
        <w:ind w:right="5"/>
        <w:jc w:val="center"/>
        <w:rPr>
          <w:sz w:val="24"/>
          <w:szCs w:val="24"/>
        </w:rPr>
      </w:pPr>
      <w:r w:rsidRPr="00874465">
        <w:rPr>
          <w:b/>
          <w:bCs/>
          <w:sz w:val="24"/>
          <w:szCs w:val="24"/>
        </w:rPr>
        <w:t>RIZIKOS VERTINIMAS</w:t>
      </w:r>
    </w:p>
    <w:p w14:paraId="6DF6102A" w14:textId="77777777" w:rsidR="00AE66FC" w:rsidRPr="00874465" w:rsidRDefault="00AE66FC" w:rsidP="003B4A60">
      <w:pPr>
        <w:pStyle w:val="Default"/>
        <w:widowControl w:val="0"/>
        <w:tabs>
          <w:tab w:val="left" w:pos="900"/>
          <w:tab w:val="left" w:pos="1260"/>
          <w:tab w:val="left" w:pos="1425"/>
          <w:tab w:val="left" w:pos="2160"/>
        </w:tabs>
        <w:jc w:val="both"/>
        <w:rPr>
          <w:color w:val="auto"/>
        </w:rPr>
      </w:pPr>
    </w:p>
    <w:p w14:paraId="3331174F" w14:textId="77777777" w:rsidR="00931204" w:rsidRPr="00874465" w:rsidRDefault="001C65B5" w:rsidP="00931204">
      <w:pPr>
        <w:pStyle w:val="Default"/>
        <w:widowControl w:val="0"/>
        <w:numPr>
          <w:ilvl w:val="0"/>
          <w:numId w:val="17"/>
        </w:numPr>
        <w:tabs>
          <w:tab w:val="left" w:pos="900"/>
          <w:tab w:val="left" w:pos="1260"/>
          <w:tab w:val="left" w:pos="1425"/>
          <w:tab w:val="left" w:pos="2160"/>
        </w:tabs>
        <w:ind w:firstLine="882"/>
        <w:jc w:val="both"/>
        <w:rPr>
          <w:color w:val="auto"/>
        </w:rPr>
      </w:pPr>
      <w:r w:rsidRPr="00874465">
        <w:rPr>
          <w:color w:val="auto"/>
        </w:rPr>
        <w:t>P</w:t>
      </w:r>
      <w:r w:rsidR="00C0456A" w:rsidRPr="00874465">
        <w:rPr>
          <w:color w:val="auto"/>
        </w:rPr>
        <w:t>i</w:t>
      </w:r>
      <w:r w:rsidR="002A421D" w:rsidRPr="00874465">
        <w:rPr>
          <w:color w:val="auto"/>
        </w:rPr>
        <w:t>rkimų</w:t>
      </w:r>
      <w:r w:rsidR="009E5AF2" w:rsidRPr="00874465">
        <w:rPr>
          <w:color w:val="auto"/>
        </w:rPr>
        <w:t xml:space="preserve"> vidaus kontrolės procedūrų nustatymas, jų apimtys tiesiogiai priklauso nuo</w:t>
      </w:r>
      <w:r w:rsidR="009E5AF2" w:rsidRPr="00874465">
        <w:rPr>
          <w:color w:val="auto"/>
        </w:rPr>
        <w:br/>
        <w:t xml:space="preserve">galimos rizikos ir jos reikšmingumo. </w:t>
      </w:r>
      <w:r w:rsidR="006C58FF" w:rsidRPr="00874465">
        <w:rPr>
          <w:color w:val="auto"/>
        </w:rPr>
        <w:t>P</w:t>
      </w:r>
      <w:r w:rsidR="009E5AF2" w:rsidRPr="00874465">
        <w:rPr>
          <w:color w:val="auto"/>
        </w:rPr>
        <w:t>revencinę kontrolę atliekan</w:t>
      </w:r>
      <w:r w:rsidR="008A650A" w:rsidRPr="00874465">
        <w:rPr>
          <w:color w:val="auto"/>
        </w:rPr>
        <w:t>tis</w:t>
      </w:r>
      <w:r w:rsidR="009E5AF2" w:rsidRPr="00874465">
        <w:rPr>
          <w:color w:val="auto"/>
        </w:rPr>
        <w:t xml:space="preserve"> asm</w:t>
      </w:r>
      <w:r w:rsidR="008A650A" w:rsidRPr="00874465">
        <w:rPr>
          <w:color w:val="auto"/>
        </w:rPr>
        <w:t>uo</w:t>
      </w:r>
      <w:r w:rsidR="00B263EC" w:rsidRPr="00874465">
        <w:rPr>
          <w:color w:val="auto"/>
        </w:rPr>
        <w:t xml:space="preserve"> vykdo </w:t>
      </w:r>
      <w:r w:rsidR="009E5AF2" w:rsidRPr="00874465">
        <w:rPr>
          <w:color w:val="auto"/>
        </w:rPr>
        <w:t>Perkančiosio</w:t>
      </w:r>
      <w:r w:rsidR="00E12E14" w:rsidRPr="00874465">
        <w:rPr>
          <w:color w:val="auto"/>
        </w:rPr>
        <w:t>s organizac</w:t>
      </w:r>
      <w:r w:rsidR="006C58FF" w:rsidRPr="00874465">
        <w:rPr>
          <w:color w:val="auto"/>
        </w:rPr>
        <w:t xml:space="preserve">ijos vykdomų </w:t>
      </w:r>
      <w:r w:rsidR="002A421D" w:rsidRPr="00874465">
        <w:rPr>
          <w:color w:val="auto"/>
        </w:rPr>
        <w:t>pirkimų</w:t>
      </w:r>
      <w:r w:rsidR="00E12E14" w:rsidRPr="00874465">
        <w:rPr>
          <w:color w:val="auto"/>
        </w:rPr>
        <w:t xml:space="preserve"> </w:t>
      </w:r>
      <w:r w:rsidR="009E5AF2" w:rsidRPr="00874465">
        <w:rPr>
          <w:color w:val="auto"/>
        </w:rPr>
        <w:t>rizik</w:t>
      </w:r>
      <w:r w:rsidR="00E12E14" w:rsidRPr="00874465">
        <w:rPr>
          <w:color w:val="auto"/>
        </w:rPr>
        <w:t xml:space="preserve">os analizę, apimančią rizikos </w:t>
      </w:r>
      <w:r w:rsidR="009E5AF2" w:rsidRPr="00874465">
        <w:rPr>
          <w:color w:val="auto"/>
        </w:rPr>
        <w:t>nustatymą ir vertinimą.</w:t>
      </w:r>
    </w:p>
    <w:p w14:paraId="466AD286" w14:textId="553A65C2" w:rsidR="00931204" w:rsidRPr="00046872" w:rsidRDefault="00AC186A" w:rsidP="00931204">
      <w:pPr>
        <w:pStyle w:val="Default"/>
        <w:widowControl w:val="0"/>
        <w:numPr>
          <w:ilvl w:val="0"/>
          <w:numId w:val="17"/>
        </w:numPr>
        <w:tabs>
          <w:tab w:val="left" w:pos="900"/>
          <w:tab w:val="left" w:pos="1260"/>
          <w:tab w:val="left" w:pos="1425"/>
          <w:tab w:val="left" w:pos="2160"/>
        </w:tabs>
        <w:ind w:firstLine="882"/>
        <w:jc w:val="both"/>
        <w:rPr>
          <w:color w:val="auto"/>
        </w:rPr>
      </w:pPr>
      <w:r w:rsidRPr="00046872">
        <w:rPr>
          <w:color w:val="auto"/>
        </w:rPr>
        <w:t xml:space="preserve">Prevencinę kontrolę atliekantis asmuo </w:t>
      </w:r>
      <w:r w:rsidR="00046872" w:rsidRPr="00046872">
        <w:rPr>
          <w:color w:val="auto"/>
        </w:rPr>
        <w:t xml:space="preserve">- </w:t>
      </w:r>
      <w:r w:rsidRPr="00046872">
        <w:rPr>
          <w:color w:val="auto"/>
        </w:rPr>
        <w:t>Perkančiosios organizacijos įstaigos vadov</w:t>
      </w:r>
      <w:r w:rsidR="00046872" w:rsidRPr="00046872">
        <w:rPr>
          <w:color w:val="auto"/>
        </w:rPr>
        <w:t>as</w:t>
      </w:r>
      <w:r w:rsidR="004D3903">
        <w:rPr>
          <w:color w:val="auto"/>
        </w:rPr>
        <w:t>.</w:t>
      </w:r>
      <w:r w:rsidRPr="00046872">
        <w:rPr>
          <w:color w:val="auto"/>
        </w:rPr>
        <w:t xml:space="preserve"> </w:t>
      </w:r>
    </w:p>
    <w:p w14:paraId="3E39D022" w14:textId="3C5EB18C" w:rsidR="00AE66FC" w:rsidRPr="00874465" w:rsidRDefault="009E5AF2" w:rsidP="00931204">
      <w:pPr>
        <w:pStyle w:val="Default"/>
        <w:widowControl w:val="0"/>
        <w:numPr>
          <w:ilvl w:val="0"/>
          <w:numId w:val="17"/>
        </w:numPr>
        <w:tabs>
          <w:tab w:val="left" w:pos="900"/>
          <w:tab w:val="left" w:pos="1260"/>
          <w:tab w:val="left" w:pos="1425"/>
          <w:tab w:val="left" w:pos="2160"/>
        </w:tabs>
        <w:ind w:firstLine="882"/>
        <w:jc w:val="both"/>
        <w:rPr>
          <w:color w:val="auto"/>
        </w:rPr>
      </w:pPr>
      <w:r w:rsidRPr="00874465">
        <w:rPr>
          <w:b/>
          <w:bCs/>
          <w:color w:val="auto"/>
        </w:rPr>
        <w:t>Prevenc</w:t>
      </w:r>
      <w:r w:rsidR="006C58FF" w:rsidRPr="00874465">
        <w:rPr>
          <w:b/>
          <w:bCs/>
          <w:color w:val="auto"/>
        </w:rPr>
        <w:t>inę kontrolę atliekantis asmuo</w:t>
      </w:r>
      <w:r w:rsidR="006C58FF" w:rsidRPr="00874465">
        <w:rPr>
          <w:color w:val="auto"/>
        </w:rPr>
        <w:t xml:space="preserve"> </w:t>
      </w:r>
      <w:r w:rsidR="002A421D" w:rsidRPr="00874465">
        <w:rPr>
          <w:color w:val="auto"/>
        </w:rPr>
        <w:t>pirkimų</w:t>
      </w:r>
      <w:r w:rsidR="00C04A7E" w:rsidRPr="00874465">
        <w:rPr>
          <w:color w:val="auto"/>
        </w:rPr>
        <w:t xml:space="preserve"> rizikingumą </w:t>
      </w:r>
      <w:r w:rsidR="006C58FF" w:rsidRPr="00874465">
        <w:rPr>
          <w:color w:val="auto"/>
        </w:rPr>
        <w:t>vertina</w:t>
      </w:r>
      <w:r w:rsidR="004D3903">
        <w:rPr>
          <w:color w:val="auto"/>
        </w:rPr>
        <w:t>,</w:t>
      </w:r>
      <w:r w:rsidR="006C58FF" w:rsidRPr="00874465">
        <w:rPr>
          <w:color w:val="auto"/>
        </w:rPr>
        <w:t xml:space="preserve"> </w:t>
      </w:r>
      <w:r w:rsidR="006411FA" w:rsidRPr="00874465">
        <w:rPr>
          <w:color w:val="auto"/>
        </w:rPr>
        <w:t xml:space="preserve">nuolat </w:t>
      </w:r>
      <w:r w:rsidRPr="00874465">
        <w:rPr>
          <w:color w:val="auto"/>
        </w:rPr>
        <w:t>analizuodamas</w:t>
      </w:r>
      <w:r w:rsidR="009B1FDF" w:rsidRPr="00874465">
        <w:rPr>
          <w:color w:val="auto"/>
        </w:rPr>
        <w:t>:</w:t>
      </w:r>
    </w:p>
    <w:p w14:paraId="4AF272D4" w14:textId="705CCC88"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I</w:t>
      </w:r>
      <w:r w:rsidR="009E5AF2" w:rsidRPr="00874465">
        <w:rPr>
          <w:color w:val="auto"/>
        </w:rPr>
        <w:t>nformaciją</w:t>
      </w:r>
      <w:r w:rsidR="004D3903">
        <w:rPr>
          <w:color w:val="auto"/>
        </w:rPr>
        <w:t>,</w:t>
      </w:r>
      <w:r w:rsidR="009E5AF2" w:rsidRPr="00874465">
        <w:rPr>
          <w:color w:val="auto"/>
        </w:rPr>
        <w:t xml:space="preserve"> </w:t>
      </w:r>
      <w:r w:rsidR="004D3903" w:rsidRPr="00874465">
        <w:rPr>
          <w:color w:val="auto"/>
        </w:rPr>
        <w:t>pateiktą pirkimų plane ar pirkimų plano pakeitimuose</w:t>
      </w:r>
      <w:r w:rsidR="00C31EB5">
        <w:rPr>
          <w:color w:val="auto"/>
        </w:rPr>
        <w:t>,</w:t>
      </w:r>
      <w:r w:rsidR="004D3903" w:rsidRPr="00874465">
        <w:rPr>
          <w:color w:val="auto"/>
        </w:rPr>
        <w:t xml:space="preserve"> </w:t>
      </w:r>
      <w:r w:rsidR="009E5AF2" w:rsidRPr="00874465">
        <w:rPr>
          <w:color w:val="auto"/>
        </w:rPr>
        <w:t xml:space="preserve">apie numatomus vykdyti </w:t>
      </w:r>
      <w:r w:rsidR="009B7DFA" w:rsidRPr="00874465">
        <w:rPr>
          <w:color w:val="auto"/>
        </w:rPr>
        <w:t>pirkim</w:t>
      </w:r>
      <w:r w:rsidR="006C58FF" w:rsidRPr="00874465">
        <w:rPr>
          <w:color w:val="auto"/>
        </w:rPr>
        <w:t>us</w:t>
      </w:r>
      <w:r w:rsidR="00C31EB5">
        <w:rPr>
          <w:color w:val="auto"/>
        </w:rPr>
        <w:t>.</w:t>
      </w:r>
    </w:p>
    <w:p w14:paraId="522C1DFC" w14:textId="6F5C9695" w:rsidR="00AE66FC" w:rsidRPr="00874465" w:rsidRDefault="0036448E"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P</w:t>
      </w:r>
      <w:r w:rsidR="002A421D" w:rsidRPr="00874465">
        <w:rPr>
          <w:color w:val="auto"/>
        </w:rPr>
        <w:t>irkimų</w:t>
      </w:r>
      <w:r w:rsidR="009E5AF2" w:rsidRPr="00874465">
        <w:rPr>
          <w:color w:val="auto"/>
        </w:rPr>
        <w:t xml:space="preserve"> paraiškose</w:t>
      </w:r>
      <w:r w:rsidRPr="00874465">
        <w:rPr>
          <w:color w:val="auto"/>
        </w:rPr>
        <w:t xml:space="preserve"> pateiktus duomenis</w:t>
      </w:r>
      <w:r w:rsidR="003B4006" w:rsidRPr="00874465">
        <w:rPr>
          <w:color w:val="auto"/>
        </w:rPr>
        <w:t>.</w:t>
      </w:r>
    </w:p>
    <w:p w14:paraId="018726C4" w14:textId="77777777"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G</w:t>
      </w:r>
      <w:r w:rsidR="009E5AF2" w:rsidRPr="00874465">
        <w:rPr>
          <w:color w:val="auto"/>
        </w:rPr>
        <w:t>autų tiekėjų paklausimų ir pateiktų pretenzijų duomenis</w:t>
      </w:r>
      <w:r w:rsidRPr="00874465">
        <w:rPr>
          <w:color w:val="auto"/>
        </w:rPr>
        <w:t>.</w:t>
      </w:r>
    </w:p>
    <w:p w14:paraId="6981A147" w14:textId="37CE02D0" w:rsidR="00B263EC" w:rsidRPr="00874465" w:rsidRDefault="003B4006" w:rsidP="00D05292">
      <w:pPr>
        <w:pStyle w:val="Default"/>
        <w:widowControl w:val="0"/>
        <w:numPr>
          <w:ilvl w:val="1"/>
          <w:numId w:val="17"/>
        </w:numPr>
        <w:tabs>
          <w:tab w:val="left" w:pos="900"/>
          <w:tab w:val="left" w:pos="1260"/>
          <w:tab w:val="left" w:pos="1425"/>
          <w:tab w:val="left" w:pos="2160"/>
          <w:tab w:val="left" w:pos="2410"/>
        </w:tabs>
        <w:ind w:firstLine="882"/>
        <w:jc w:val="both"/>
        <w:rPr>
          <w:color w:val="auto"/>
        </w:rPr>
      </w:pPr>
      <w:r w:rsidRPr="00874465">
        <w:rPr>
          <w:color w:val="auto"/>
        </w:rPr>
        <w:t>K</w:t>
      </w:r>
      <w:r w:rsidR="000557B9" w:rsidRPr="00874465">
        <w:rPr>
          <w:color w:val="auto"/>
        </w:rPr>
        <w:t>itą</w:t>
      </w:r>
      <w:r w:rsidR="008A650A" w:rsidRPr="00874465">
        <w:rPr>
          <w:color w:val="auto"/>
        </w:rPr>
        <w:t xml:space="preserve"> </w:t>
      </w:r>
      <w:r w:rsidR="0023194C" w:rsidRPr="00874465">
        <w:rPr>
          <w:color w:val="auto"/>
        </w:rPr>
        <w:t xml:space="preserve">su </w:t>
      </w:r>
      <w:r w:rsidR="000F4271" w:rsidRPr="00874465">
        <w:rPr>
          <w:color w:val="auto"/>
        </w:rPr>
        <w:t>pirkimais</w:t>
      </w:r>
      <w:r w:rsidR="009E5AF2" w:rsidRPr="00874465">
        <w:rPr>
          <w:color w:val="auto"/>
        </w:rPr>
        <w:t xml:space="preserve"> susijusią informaciją.</w:t>
      </w:r>
    </w:p>
    <w:p w14:paraId="0A85D910" w14:textId="77777777" w:rsidR="00AE66FC" w:rsidRPr="00874465" w:rsidRDefault="00C0456A" w:rsidP="00D05292">
      <w:pPr>
        <w:pStyle w:val="Default"/>
        <w:widowControl w:val="0"/>
        <w:numPr>
          <w:ilvl w:val="0"/>
          <w:numId w:val="17"/>
        </w:numPr>
        <w:tabs>
          <w:tab w:val="left" w:pos="900"/>
          <w:tab w:val="left" w:pos="1260"/>
          <w:tab w:val="left" w:pos="1425"/>
          <w:tab w:val="left" w:pos="2160"/>
        </w:tabs>
        <w:ind w:firstLine="882"/>
        <w:jc w:val="both"/>
        <w:rPr>
          <w:color w:val="auto"/>
        </w:rPr>
      </w:pPr>
      <w:r w:rsidRPr="00874465">
        <w:rPr>
          <w:color w:val="auto"/>
        </w:rPr>
        <w:t>P</w:t>
      </w:r>
      <w:r w:rsidR="002A421D" w:rsidRPr="00874465">
        <w:rPr>
          <w:color w:val="auto"/>
        </w:rPr>
        <w:t>irkimų</w:t>
      </w:r>
      <w:r w:rsidR="009E5AF2" w:rsidRPr="00874465">
        <w:rPr>
          <w:color w:val="auto"/>
        </w:rPr>
        <w:t xml:space="preserve"> procese galimi rizikos veiksniai:</w:t>
      </w:r>
    </w:p>
    <w:p w14:paraId="4BE4F003" w14:textId="66824193"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N</w:t>
      </w:r>
      <w:r w:rsidR="0023194C" w:rsidRPr="00874465">
        <w:rPr>
          <w:color w:val="auto"/>
        </w:rPr>
        <w:t xml:space="preserve">eskelbiamo </w:t>
      </w:r>
      <w:r w:rsidR="0036448E" w:rsidRPr="00874465">
        <w:rPr>
          <w:color w:val="auto"/>
        </w:rPr>
        <w:t>pirkimo</w:t>
      </w:r>
      <w:r w:rsidR="009E5AF2" w:rsidRPr="00874465">
        <w:rPr>
          <w:color w:val="auto"/>
        </w:rPr>
        <w:t xml:space="preserve"> būdo pasirinkimas</w:t>
      </w:r>
      <w:r w:rsidRPr="00874465">
        <w:rPr>
          <w:color w:val="auto"/>
        </w:rPr>
        <w:t>.</w:t>
      </w:r>
    </w:p>
    <w:p w14:paraId="28D87B95" w14:textId="77777777" w:rsidR="00AE66FC" w:rsidRPr="00874465" w:rsidRDefault="0023194C"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P</w:t>
      </w:r>
      <w:r w:rsidR="009E5AF2" w:rsidRPr="00874465">
        <w:rPr>
          <w:color w:val="auto"/>
        </w:rPr>
        <w:t>erkančiajai organizacijai nebūdingi, ne</w:t>
      </w:r>
      <w:r w:rsidRPr="00874465">
        <w:rPr>
          <w:color w:val="auto"/>
        </w:rPr>
        <w:t xml:space="preserve">įprasti ar pirmą kartą vykdomi </w:t>
      </w:r>
      <w:r w:rsidR="000F4271" w:rsidRPr="00874465">
        <w:rPr>
          <w:color w:val="auto"/>
        </w:rPr>
        <w:t>pirkimai</w:t>
      </w:r>
      <w:r w:rsidR="003B4006" w:rsidRPr="00874465">
        <w:rPr>
          <w:color w:val="auto"/>
        </w:rPr>
        <w:t>.</w:t>
      </w:r>
    </w:p>
    <w:p w14:paraId="1409CA77" w14:textId="7C0E08A8"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T</w:t>
      </w:r>
      <w:r w:rsidR="0023194C" w:rsidRPr="00874465">
        <w:rPr>
          <w:color w:val="auto"/>
        </w:rPr>
        <w:t>echniniu ir</w:t>
      </w:r>
      <w:r w:rsidR="00943CC6" w:rsidRPr="00874465">
        <w:rPr>
          <w:color w:val="auto"/>
        </w:rPr>
        <w:t xml:space="preserve"> </w:t>
      </w:r>
      <w:r w:rsidR="0023194C" w:rsidRPr="00874465">
        <w:rPr>
          <w:color w:val="auto"/>
        </w:rPr>
        <w:t>/</w:t>
      </w:r>
      <w:r w:rsidR="00943CC6" w:rsidRPr="00874465">
        <w:rPr>
          <w:color w:val="auto"/>
        </w:rPr>
        <w:t xml:space="preserve"> </w:t>
      </w:r>
      <w:r w:rsidR="0023194C" w:rsidRPr="00874465">
        <w:rPr>
          <w:color w:val="auto"/>
        </w:rPr>
        <w:t>arba</w:t>
      </w:r>
      <w:r w:rsidR="009E5AF2" w:rsidRPr="00874465">
        <w:rPr>
          <w:color w:val="auto"/>
        </w:rPr>
        <w:t xml:space="preserve"> pasiūlym</w:t>
      </w:r>
      <w:r w:rsidR="0023194C" w:rsidRPr="00874465">
        <w:rPr>
          <w:color w:val="auto"/>
        </w:rPr>
        <w:t xml:space="preserve">ų vertinimo požiūriu sudėtingi </w:t>
      </w:r>
      <w:r w:rsidR="000F4271" w:rsidRPr="00874465">
        <w:rPr>
          <w:color w:val="auto"/>
        </w:rPr>
        <w:t>pirkimai</w:t>
      </w:r>
      <w:r w:rsidRPr="00874465">
        <w:rPr>
          <w:color w:val="auto"/>
        </w:rPr>
        <w:t>.</w:t>
      </w:r>
    </w:p>
    <w:p w14:paraId="56A8E7B5" w14:textId="77777777"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G</w:t>
      </w:r>
      <w:r w:rsidR="009E5AF2" w:rsidRPr="00874465">
        <w:rPr>
          <w:color w:val="auto"/>
        </w:rPr>
        <w:t>autų pretenzijų skaičius</w:t>
      </w:r>
      <w:r w:rsidRPr="00874465">
        <w:rPr>
          <w:color w:val="auto"/>
        </w:rPr>
        <w:t>.</w:t>
      </w:r>
    </w:p>
    <w:p w14:paraId="28CDF89A" w14:textId="5EED20C4"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N</w:t>
      </w:r>
      <w:r w:rsidR="0023194C" w:rsidRPr="00874465">
        <w:rPr>
          <w:color w:val="auto"/>
        </w:rPr>
        <w:t>epagrįstai aukštų ir</w:t>
      </w:r>
      <w:r w:rsidR="00943CC6" w:rsidRPr="00874465">
        <w:rPr>
          <w:color w:val="auto"/>
        </w:rPr>
        <w:t xml:space="preserve"> </w:t>
      </w:r>
      <w:r w:rsidR="0023194C" w:rsidRPr="00874465">
        <w:rPr>
          <w:color w:val="auto"/>
        </w:rPr>
        <w:t>/</w:t>
      </w:r>
      <w:r w:rsidR="00943CC6" w:rsidRPr="00874465">
        <w:rPr>
          <w:color w:val="auto"/>
        </w:rPr>
        <w:t xml:space="preserve"> </w:t>
      </w:r>
      <w:r w:rsidR="0023194C" w:rsidRPr="00874465">
        <w:rPr>
          <w:color w:val="auto"/>
        </w:rPr>
        <w:t>ar</w:t>
      </w:r>
      <w:r w:rsidR="009E5AF2" w:rsidRPr="00874465">
        <w:rPr>
          <w:color w:val="auto"/>
        </w:rPr>
        <w:t xml:space="preserve"> specifinių kvalifikacijos reikalavimų tiekėjams nustatymas</w:t>
      </w:r>
      <w:r w:rsidRPr="00874465">
        <w:rPr>
          <w:color w:val="auto"/>
        </w:rPr>
        <w:t>.</w:t>
      </w:r>
    </w:p>
    <w:p w14:paraId="00C6EA5D" w14:textId="37082867"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N</w:t>
      </w:r>
      <w:r w:rsidR="0023194C" w:rsidRPr="00874465">
        <w:rPr>
          <w:color w:val="auto"/>
        </w:rPr>
        <w:t>epagrįstai aukštų ir</w:t>
      </w:r>
      <w:r w:rsidR="00943CC6" w:rsidRPr="00874465">
        <w:rPr>
          <w:color w:val="auto"/>
        </w:rPr>
        <w:t xml:space="preserve"> </w:t>
      </w:r>
      <w:r w:rsidR="0023194C" w:rsidRPr="00874465">
        <w:rPr>
          <w:color w:val="auto"/>
        </w:rPr>
        <w:t>/</w:t>
      </w:r>
      <w:r w:rsidR="00943CC6" w:rsidRPr="00874465">
        <w:rPr>
          <w:color w:val="auto"/>
        </w:rPr>
        <w:t xml:space="preserve"> </w:t>
      </w:r>
      <w:r w:rsidR="0023194C" w:rsidRPr="00874465">
        <w:rPr>
          <w:color w:val="auto"/>
        </w:rPr>
        <w:t xml:space="preserve">ar specifinių reikalavimų </w:t>
      </w:r>
      <w:r w:rsidR="009B7DFA" w:rsidRPr="00874465">
        <w:rPr>
          <w:color w:val="auto"/>
        </w:rPr>
        <w:t>pirkim</w:t>
      </w:r>
      <w:r w:rsidR="009E5AF2" w:rsidRPr="00874465">
        <w:rPr>
          <w:color w:val="auto"/>
        </w:rPr>
        <w:t>o objektui nustatymas</w:t>
      </w:r>
      <w:r w:rsidRPr="00874465">
        <w:rPr>
          <w:color w:val="auto"/>
        </w:rPr>
        <w:t>.</w:t>
      </w:r>
    </w:p>
    <w:p w14:paraId="6A19B106" w14:textId="77777777" w:rsidR="00AE66FC" w:rsidRPr="00874465" w:rsidRDefault="009E5AF2"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Perkančiosios organizacijos darbuotojų specialių žinių stok</w:t>
      </w:r>
      <w:r w:rsidR="0023194C" w:rsidRPr="00874465">
        <w:rPr>
          <w:color w:val="auto"/>
        </w:rPr>
        <w:t>a, netinkamai parengti</w:t>
      </w:r>
      <w:r w:rsidR="0023194C" w:rsidRPr="00874465">
        <w:rPr>
          <w:color w:val="auto"/>
        </w:rPr>
        <w:br/>
      </w:r>
      <w:r w:rsidR="009B7DFA" w:rsidRPr="00874465">
        <w:rPr>
          <w:color w:val="auto"/>
        </w:rPr>
        <w:t>pirkim</w:t>
      </w:r>
      <w:r w:rsidR="00F10F82" w:rsidRPr="00874465">
        <w:rPr>
          <w:color w:val="auto"/>
        </w:rPr>
        <w:t>o</w:t>
      </w:r>
      <w:r w:rsidRPr="00874465">
        <w:rPr>
          <w:color w:val="auto"/>
        </w:rPr>
        <w:t xml:space="preserve"> dokumentai</w:t>
      </w:r>
      <w:r w:rsidR="003B4006" w:rsidRPr="00874465">
        <w:rPr>
          <w:color w:val="auto"/>
        </w:rPr>
        <w:t>.</w:t>
      </w:r>
    </w:p>
    <w:p w14:paraId="76A918B5" w14:textId="77777777"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S</w:t>
      </w:r>
      <w:r w:rsidR="0023194C" w:rsidRPr="00874465">
        <w:rPr>
          <w:color w:val="auto"/>
        </w:rPr>
        <w:t>kirtingos K</w:t>
      </w:r>
      <w:r w:rsidR="009E5AF2" w:rsidRPr="00874465">
        <w:rPr>
          <w:color w:val="auto"/>
        </w:rPr>
        <w:t>omisijos narių nuomonės, vertinant pasiūlymus</w:t>
      </w:r>
      <w:r w:rsidRPr="00874465">
        <w:rPr>
          <w:color w:val="auto"/>
        </w:rPr>
        <w:t>.</w:t>
      </w:r>
    </w:p>
    <w:p w14:paraId="5025C1C7" w14:textId="77777777" w:rsidR="00AE66FC" w:rsidRPr="00874465" w:rsidRDefault="003B4006" w:rsidP="00D05292">
      <w:pPr>
        <w:pStyle w:val="Default"/>
        <w:widowControl w:val="0"/>
        <w:numPr>
          <w:ilvl w:val="1"/>
          <w:numId w:val="17"/>
        </w:numPr>
        <w:tabs>
          <w:tab w:val="left" w:pos="900"/>
          <w:tab w:val="left" w:pos="1260"/>
          <w:tab w:val="left" w:pos="1425"/>
          <w:tab w:val="left" w:pos="2160"/>
        </w:tabs>
        <w:ind w:firstLine="882"/>
        <w:jc w:val="both"/>
        <w:rPr>
          <w:color w:val="auto"/>
        </w:rPr>
      </w:pPr>
      <w:r w:rsidRPr="00874465">
        <w:rPr>
          <w:color w:val="auto"/>
        </w:rPr>
        <w:t>N</w:t>
      </w:r>
      <w:r w:rsidR="0023194C" w:rsidRPr="00874465">
        <w:rPr>
          <w:color w:val="auto"/>
        </w:rPr>
        <w:t xml:space="preserve">eišsamus </w:t>
      </w:r>
      <w:r w:rsidR="002A421D" w:rsidRPr="00874465">
        <w:rPr>
          <w:color w:val="auto"/>
        </w:rPr>
        <w:t>pirkimų</w:t>
      </w:r>
      <w:r w:rsidR="009E5AF2" w:rsidRPr="00874465">
        <w:rPr>
          <w:color w:val="auto"/>
        </w:rPr>
        <w:t xml:space="preserve"> org</w:t>
      </w:r>
      <w:r w:rsidR="0023194C" w:rsidRPr="00874465">
        <w:rPr>
          <w:color w:val="auto"/>
        </w:rPr>
        <w:t>anizavimo ir kontrolės tvarkos P</w:t>
      </w:r>
      <w:r w:rsidR="009E5AF2" w:rsidRPr="00874465">
        <w:rPr>
          <w:color w:val="auto"/>
        </w:rPr>
        <w:t>erkančiojoje organizacijoje</w:t>
      </w:r>
      <w:r w:rsidR="009E5AF2" w:rsidRPr="00874465">
        <w:rPr>
          <w:color w:val="auto"/>
        </w:rPr>
        <w:br/>
        <w:t>reglamentavimas</w:t>
      </w:r>
      <w:r w:rsidRPr="00874465">
        <w:rPr>
          <w:color w:val="auto"/>
        </w:rPr>
        <w:t>.</w:t>
      </w:r>
    </w:p>
    <w:p w14:paraId="5387CA08" w14:textId="77777777" w:rsidR="0063642E" w:rsidRPr="00874465" w:rsidRDefault="003B4006" w:rsidP="00D05292">
      <w:pPr>
        <w:pStyle w:val="Default"/>
        <w:widowControl w:val="0"/>
        <w:numPr>
          <w:ilvl w:val="1"/>
          <w:numId w:val="17"/>
        </w:numPr>
        <w:tabs>
          <w:tab w:val="left" w:pos="900"/>
          <w:tab w:val="left" w:pos="1260"/>
          <w:tab w:val="left" w:pos="1440"/>
          <w:tab w:val="left" w:pos="1620"/>
        </w:tabs>
        <w:ind w:firstLine="882"/>
        <w:jc w:val="both"/>
        <w:rPr>
          <w:color w:val="auto"/>
        </w:rPr>
      </w:pPr>
      <w:r w:rsidRPr="00874465">
        <w:rPr>
          <w:color w:val="auto"/>
        </w:rPr>
        <w:t>N</w:t>
      </w:r>
      <w:r w:rsidR="0023194C" w:rsidRPr="00874465">
        <w:rPr>
          <w:color w:val="auto"/>
        </w:rPr>
        <w:t xml:space="preserve">eišsamus </w:t>
      </w:r>
      <w:r w:rsidR="009B7DFA" w:rsidRPr="00874465">
        <w:rPr>
          <w:color w:val="auto"/>
        </w:rPr>
        <w:t>pirkim</w:t>
      </w:r>
      <w:r w:rsidR="009E5AF2" w:rsidRPr="00874465">
        <w:rPr>
          <w:color w:val="auto"/>
        </w:rPr>
        <w:t>o sutarčių vyk</w:t>
      </w:r>
      <w:r w:rsidR="008143B0" w:rsidRPr="00874465">
        <w:rPr>
          <w:color w:val="auto"/>
        </w:rPr>
        <w:t>dymo priežiūros reglamentavimas.</w:t>
      </w:r>
    </w:p>
    <w:p w14:paraId="1803B496" w14:textId="331F731F" w:rsidR="00450EA6" w:rsidRPr="00874465" w:rsidRDefault="0036448E" w:rsidP="00D05292">
      <w:pPr>
        <w:pStyle w:val="Default"/>
        <w:widowControl w:val="0"/>
        <w:numPr>
          <w:ilvl w:val="0"/>
          <w:numId w:val="17"/>
        </w:numPr>
        <w:tabs>
          <w:tab w:val="left" w:pos="900"/>
          <w:tab w:val="left" w:pos="1260"/>
          <w:tab w:val="left" w:pos="1440"/>
          <w:tab w:val="left" w:pos="1620"/>
        </w:tabs>
        <w:ind w:firstLine="882"/>
        <w:jc w:val="both"/>
        <w:rPr>
          <w:color w:val="auto"/>
        </w:rPr>
      </w:pPr>
      <w:r w:rsidRPr="00874465">
        <w:rPr>
          <w:color w:val="auto"/>
        </w:rPr>
        <w:t xml:space="preserve">Prevencinę kontrolę atliekantis </w:t>
      </w:r>
      <w:r w:rsidR="00DD4F74" w:rsidRPr="00874465">
        <w:rPr>
          <w:color w:val="auto"/>
        </w:rPr>
        <w:t xml:space="preserve">asmuo, </w:t>
      </w:r>
      <w:r w:rsidRPr="00874465">
        <w:rPr>
          <w:color w:val="auto"/>
        </w:rPr>
        <w:t>a</w:t>
      </w:r>
      <w:r w:rsidR="00EF147D" w:rsidRPr="00874465">
        <w:rPr>
          <w:color w:val="auto"/>
        </w:rPr>
        <w:t xml:space="preserve">tsižvelgdamas į </w:t>
      </w:r>
      <w:r w:rsidR="00B263EC" w:rsidRPr="00874465">
        <w:rPr>
          <w:color w:val="auto"/>
        </w:rPr>
        <w:t>rizikos veiksnius</w:t>
      </w:r>
      <w:r w:rsidR="00DD4F74" w:rsidRPr="00874465">
        <w:rPr>
          <w:color w:val="auto"/>
        </w:rPr>
        <w:t>,</w:t>
      </w:r>
      <w:r w:rsidR="00EF147D" w:rsidRPr="00874465">
        <w:rPr>
          <w:color w:val="auto"/>
        </w:rPr>
        <w:t xml:space="preserve"> rengia išvadas</w:t>
      </w:r>
      <w:r w:rsidR="00B263EC" w:rsidRPr="00874465">
        <w:rPr>
          <w:color w:val="auto"/>
        </w:rPr>
        <w:t>/rekomendacijas</w:t>
      </w:r>
      <w:r w:rsidR="00EF147D" w:rsidRPr="00874465">
        <w:rPr>
          <w:color w:val="auto"/>
        </w:rPr>
        <w:t xml:space="preserve"> ir </w:t>
      </w:r>
      <w:r w:rsidR="00B263EC" w:rsidRPr="00874465">
        <w:rPr>
          <w:color w:val="auto"/>
        </w:rPr>
        <w:t xml:space="preserve">jas </w:t>
      </w:r>
      <w:r w:rsidR="00EF147D" w:rsidRPr="00874465">
        <w:rPr>
          <w:color w:val="auto"/>
        </w:rPr>
        <w:t>teikia Komisijai arba Pirkimo organizatoriui priklausomai nuo to, kas vykdo pirkimo procedūra</w:t>
      </w:r>
      <w:r w:rsidR="00B263EC" w:rsidRPr="00874465">
        <w:rPr>
          <w:color w:val="auto"/>
        </w:rPr>
        <w:t>s</w:t>
      </w:r>
      <w:r w:rsidR="00EF147D" w:rsidRPr="00874465">
        <w:rPr>
          <w:color w:val="auto"/>
        </w:rPr>
        <w:t>. Komisijai arba Pirkimo organizatoriui nevykdant pastarųjų rekomendacijų, Prevencinę kontrolę atliekantis asmuo raštu informuoja</w:t>
      </w:r>
      <w:r w:rsidR="00B263EC" w:rsidRPr="00874465">
        <w:rPr>
          <w:color w:val="auto"/>
        </w:rPr>
        <w:t xml:space="preserve"> </w:t>
      </w:r>
      <w:r w:rsidR="00EF147D" w:rsidRPr="00874465">
        <w:rPr>
          <w:color w:val="auto"/>
        </w:rPr>
        <w:t>Perkančiosios organizacijos direktorių apie nustatytus pirkim</w:t>
      </w:r>
      <w:r w:rsidRPr="00874465">
        <w:rPr>
          <w:color w:val="auto"/>
        </w:rPr>
        <w:t>ų</w:t>
      </w:r>
      <w:r w:rsidR="00EF147D" w:rsidRPr="00874465">
        <w:rPr>
          <w:color w:val="auto"/>
        </w:rPr>
        <w:t xml:space="preserve"> trūkumus.</w:t>
      </w:r>
    </w:p>
    <w:p w14:paraId="1E0BF365" w14:textId="77777777" w:rsidR="00B330FB" w:rsidRPr="00874465" w:rsidRDefault="00B330FB" w:rsidP="003B4A60">
      <w:pPr>
        <w:jc w:val="center"/>
        <w:rPr>
          <w:b/>
          <w:bCs/>
          <w:sz w:val="24"/>
          <w:szCs w:val="24"/>
        </w:rPr>
      </w:pPr>
    </w:p>
    <w:p w14:paraId="5E98BFBF" w14:textId="77777777" w:rsidR="00CE49C6" w:rsidRDefault="00CE49C6" w:rsidP="003B4A60">
      <w:pPr>
        <w:jc w:val="center"/>
        <w:rPr>
          <w:b/>
          <w:bCs/>
          <w:sz w:val="24"/>
          <w:szCs w:val="24"/>
        </w:rPr>
      </w:pPr>
    </w:p>
    <w:p w14:paraId="2D60CAFE" w14:textId="77777777" w:rsidR="00CE49C6" w:rsidRDefault="00CE49C6" w:rsidP="003B4A60">
      <w:pPr>
        <w:jc w:val="center"/>
        <w:rPr>
          <w:b/>
          <w:bCs/>
          <w:sz w:val="24"/>
          <w:szCs w:val="24"/>
        </w:rPr>
      </w:pPr>
    </w:p>
    <w:p w14:paraId="56B1EE9D" w14:textId="77777777" w:rsidR="00CE49C6" w:rsidRDefault="00CE49C6" w:rsidP="003B4A60">
      <w:pPr>
        <w:jc w:val="center"/>
        <w:rPr>
          <w:b/>
          <w:bCs/>
          <w:sz w:val="24"/>
          <w:szCs w:val="24"/>
        </w:rPr>
      </w:pPr>
    </w:p>
    <w:p w14:paraId="13907BB3" w14:textId="7558473D" w:rsidR="00BA55DA" w:rsidRPr="00874465" w:rsidRDefault="0063642E" w:rsidP="003B4A60">
      <w:pPr>
        <w:jc w:val="center"/>
        <w:rPr>
          <w:b/>
          <w:bCs/>
          <w:sz w:val="24"/>
          <w:szCs w:val="24"/>
        </w:rPr>
      </w:pPr>
      <w:r w:rsidRPr="00874465">
        <w:rPr>
          <w:b/>
          <w:bCs/>
          <w:sz w:val="24"/>
          <w:szCs w:val="24"/>
        </w:rPr>
        <w:t xml:space="preserve">V </w:t>
      </w:r>
      <w:r w:rsidR="00BA55DA" w:rsidRPr="00874465">
        <w:rPr>
          <w:b/>
          <w:bCs/>
          <w:sz w:val="24"/>
          <w:szCs w:val="24"/>
        </w:rPr>
        <w:t>SKYRIUS</w:t>
      </w:r>
    </w:p>
    <w:p w14:paraId="28E649E3" w14:textId="031BD5D4" w:rsidR="0063642E" w:rsidRDefault="0063642E" w:rsidP="003B4A60">
      <w:pPr>
        <w:jc w:val="center"/>
        <w:rPr>
          <w:b/>
          <w:bCs/>
          <w:sz w:val="24"/>
          <w:szCs w:val="24"/>
        </w:rPr>
      </w:pPr>
      <w:r w:rsidRPr="00874465">
        <w:rPr>
          <w:b/>
          <w:bCs/>
          <w:sz w:val="24"/>
          <w:szCs w:val="24"/>
        </w:rPr>
        <w:t>BAIGIAMOSIOS NUOSTATOS</w:t>
      </w:r>
    </w:p>
    <w:p w14:paraId="5DE6E2DB" w14:textId="7D99D847" w:rsidR="00CE49C6" w:rsidRDefault="00CE49C6" w:rsidP="003B4A60">
      <w:pPr>
        <w:jc w:val="center"/>
        <w:rPr>
          <w:b/>
          <w:bCs/>
          <w:sz w:val="24"/>
          <w:szCs w:val="24"/>
        </w:rPr>
      </w:pPr>
    </w:p>
    <w:p w14:paraId="120B2224" w14:textId="77777777" w:rsidR="00CE49C6" w:rsidRPr="00874465" w:rsidRDefault="00CE49C6" w:rsidP="003B4A60">
      <w:pPr>
        <w:jc w:val="center"/>
        <w:rPr>
          <w:b/>
          <w:bCs/>
          <w:sz w:val="24"/>
          <w:szCs w:val="24"/>
        </w:rPr>
      </w:pPr>
    </w:p>
    <w:p w14:paraId="50298CC7" w14:textId="77777777" w:rsidR="00CE49C6" w:rsidRPr="00874465" w:rsidRDefault="00CE49C6" w:rsidP="00CE49C6">
      <w:pPr>
        <w:pStyle w:val="Default"/>
        <w:widowControl w:val="0"/>
        <w:numPr>
          <w:ilvl w:val="0"/>
          <w:numId w:val="17"/>
        </w:numPr>
        <w:tabs>
          <w:tab w:val="left" w:pos="900"/>
          <w:tab w:val="left" w:pos="1260"/>
          <w:tab w:val="left" w:pos="1440"/>
          <w:tab w:val="left" w:pos="1620"/>
        </w:tabs>
        <w:ind w:firstLine="896"/>
        <w:jc w:val="both"/>
        <w:rPr>
          <w:color w:val="auto"/>
        </w:rPr>
      </w:pPr>
      <w:r w:rsidRPr="00874465">
        <w:rPr>
          <w:color w:val="auto"/>
        </w:rPr>
        <w:t>Visi su pirkimų organizavimu, vykdymu ir vidaus kontrole susiję dokumentai saugomi kartu su pirkimų procedūrų dokumentais Viešųjų pirkimų įstatymo nustatyta tvarka.</w:t>
      </w:r>
    </w:p>
    <w:p w14:paraId="650A95FE" w14:textId="77777777" w:rsidR="00CE49C6" w:rsidRPr="00874465" w:rsidRDefault="00CE49C6" w:rsidP="00CE49C6">
      <w:pPr>
        <w:pStyle w:val="Default"/>
        <w:widowControl w:val="0"/>
        <w:tabs>
          <w:tab w:val="left" w:pos="900"/>
          <w:tab w:val="left" w:pos="1260"/>
          <w:tab w:val="left" w:pos="1440"/>
          <w:tab w:val="left" w:pos="1620"/>
        </w:tabs>
        <w:jc w:val="both"/>
        <w:rPr>
          <w:color w:val="auto"/>
        </w:rPr>
      </w:pPr>
    </w:p>
    <w:p w14:paraId="62291A19" w14:textId="77777777" w:rsidR="00CE49C6" w:rsidRPr="00874465" w:rsidRDefault="00CE49C6" w:rsidP="00CE49C6">
      <w:pPr>
        <w:pStyle w:val="Default"/>
        <w:widowControl w:val="0"/>
        <w:tabs>
          <w:tab w:val="left" w:pos="900"/>
          <w:tab w:val="left" w:pos="1260"/>
          <w:tab w:val="left" w:pos="1440"/>
          <w:tab w:val="left" w:pos="1620"/>
        </w:tabs>
        <w:jc w:val="both"/>
        <w:rPr>
          <w:caps/>
          <w:color w:val="auto"/>
        </w:rPr>
      </w:pPr>
      <w:r w:rsidRPr="00874465">
        <w:rPr>
          <w:color w:val="auto"/>
        </w:rPr>
        <w:tab/>
      </w:r>
      <w:r w:rsidRPr="00874465">
        <w:rPr>
          <w:bCs/>
          <w:caps/>
          <w:color w:val="auto"/>
        </w:rPr>
        <w:t>Priedai:</w:t>
      </w:r>
    </w:p>
    <w:p w14:paraId="5DDB0F57" w14:textId="77777777" w:rsidR="00CE49C6" w:rsidRPr="00874465" w:rsidRDefault="00CE49C6" w:rsidP="00CE49C6">
      <w:pPr>
        <w:numPr>
          <w:ilvl w:val="0"/>
          <w:numId w:val="21"/>
        </w:numPr>
        <w:tabs>
          <w:tab w:val="left" w:pos="1260"/>
        </w:tabs>
        <w:ind w:left="0" w:firstLine="896"/>
        <w:jc w:val="both"/>
        <w:rPr>
          <w:sz w:val="24"/>
          <w:szCs w:val="24"/>
        </w:rPr>
      </w:pPr>
      <w:r w:rsidRPr="00874465">
        <w:rPr>
          <w:bCs/>
          <w:sz w:val="24"/>
          <w:szCs w:val="24"/>
        </w:rPr>
        <w:t xml:space="preserve">Prekių, paslaugų ir darbų poreikio sąrašo </w:t>
      </w:r>
      <w:r w:rsidRPr="00874465">
        <w:rPr>
          <w:sz w:val="24"/>
          <w:szCs w:val="24"/>
        </w:rPr>
        <w:t>forma</w:t>
      </w:r>
      <w:r w:rsidRPr="00874465">
        <w:rPr>
          <w:bCs/>
          <w:sz w:val="24"/>
          <w:szCs w:val="24"/>
        </w:rPr>
        <w:t>.</w:t>
      </w:r>
    </w:p>
    <w:p w14:paraId="37E869C7" w14:textId="77777777" w:rsidR="00CE49C6" w:rsidRPr="00874465" w:rsidRDefault="00CE49C6" w:rsidP="00CE49C6">
      <w:pPr>
        <w:numPr>
          <w:ilvl w:val="0"/>
          <w:numId w:val="21"/>
        </w:numPr>
        <w:tabs>
          <w:tab w:val="left" w:pos="1260"/>
        </w:tabs>
        <w:ind w:left="0" w:firstLine="896"/>
        <w:jc w:val="both"/>
        <w:rPr>
          <w:sz w:val="24"/>
          <w:szCs w:val="24"/>
        </w:rPr>
      </w:pPr>
      <w:r w:rsidRPr="00874465">
        <w:rPr>
          <w:bCs/>
          <w:sz w:val="24"/>
          <w:szCs w:val="24"/>
        </w:rPr>
        <w:t>Viešųjų pirkimų plano forma.</w:t>
      </w:r>
    </w:p>
    <w:p w14:paraId="6A2EC3B8" w14:textId="77777777" w:rsidR="00CE49C6" w:rsidRPr="00874465" w:rsidRDefault="00CE49C6" w:rsidP="00CE49C6">
      <w:pPr>
        <w:numPr>
          <w:ilvl w:val="0"/>
          <w:numId w:val="21"/>
        </w:numPr>
        <w:tabs>
          <w:tab w:val="left" w:pos="1260"/>
        </w:tabs>
        <w:ind w:left="0" w:firstLine="896"/>
        <w:jc w:val="both"/>
        <w:rPr>
          <w:sz w:val="24"/>
          <w:szCs w:val="24"/>
        </w:rPr>
      </w:pPr>
      <w:r w:rsidRPr="00874465">
        <w:rPr>
          <w:sz w:val="24"/>
          <w:szCs w:val="24"/>
        </w:rPr>
        <w:t>Viešojo pirkimo paraiškų forma.</w:t>
      </w:r>
    </w:p>
    <w:p w14:paraId="1F174E2D" w14:textId="77777777" w:rsidR="00CE49C6" w:rsidRPr="00874465" w:rsidRDefault="00CE49C6" w:rsidP="00CE49C6">
      <w:pPr>
        <w:numPr>
          <w:ilvl w:val="0"/>
          <w:numId w:val="21"/>
        </w:numPr>
        <w:tabs>
          <w:tab w:val="left" w:pos="1260"/>
        </w:tabs>
        <w:ind w:left="0" w:firstLine="896"/>
        <w:jc w:val="both"/>
        <w:rPr>
          <w:sz w:val="24"/>
          <w:szCs w:val="24"/>
        </w:rPr>
      </w:pPr>
      <w:r w:rsidRPr="00874465">
        <w:rPr>
          <w:sz w:val="24"/>
          <w:szCs w:val="24"/>
        </w:rPr>
        <w:t>Nešališkumo deklaracijos forma.</w:t>
      </w:r>
    </w:p>
    <w:p w14:paraId="5C1ED024" w14:textId="77777777" w:rsidR="00CE49C6" w:rsidRPr="00874465" w:rsidRDefault="00CE49C6" w:rsidP="00CE49C6">
      <w:pPr>
        <w:numPr>
          <w:ilvl w:val="0"/>
          <w:numId w:val="21"/>
        </w:numPr>
        <w:tabs>
          <w:tab w:val="left" w:pos="1260"/>
        </w:tabs>
        <w:ind w:left="0" w:firstLine="896"/>
        <w:jc w:val="both"/>
        <w:rPr>
          <w:sz w:val="24"/>
          <w:szCs w:val="24"/>
        </w:rPr>
      </w:pPr>
      <w:r w:rsidRPr="00874465">
        <w:rPr>
          <w:sz w:val="24"/>
          <w:szCs w:val="24"/>
        </w:rPr>
        <w:t>Konfidencialumo pasižadėjimo forma.</w:t>
      </w:r>
    </w:p>
    <w:p w14:paraId="2523CCF9" w14:textId="77777777" w:rsidR="00CE49C6" w:rsidRPr="00874465" w:rsidRDefault="00CE49C6" w:rsidP="00CE49C6">
      <w:pPr>
        <w:numPr>
          <w:ilvl w:val="0"/>
          <w:numId w:val="21"/>
        </w:numPr>
        <w:tabs>
          <w:tab w:val="left" w:pos="1260"/>
          <w:tab w:val="left" w:pos="9918"/>
        </w:tabs>
        <w:ind w:left="0" w:right="-54" w:firstLine="896"/>
        <w:rPr>
          <w:sz w:val="24"/>
          <w:szCs w:val="24"/>
          <w:lang w:eastAsia="en-US"/>
        </w:rPr>
      </w:pPr>
      <w:r w:rsidRPr="00874465">
        <w:rPr>
          <w:sz w:val="24"/>
          <w:szCs w:val="24"/>
          <w:lang w:eastAsia="en-US"/>
        </w:rPr>
        <w:t>Tiekėjų apklausos pažymos forma.</w:t>
      </w:r>
    </w:p>
    <w:p w14:paraId="697B2267" w14:textId="77777777" w:rsidR="00CE49C6" w:rsidRPr="00874465" w:rsidRDefault="00CE49C6" w:rsidP="00CE49C6">
      <w:pPr>
        <w:numPr>
          <w:ilvl w:val="0"/>
          <w:numId w:val="21"/>
        </w:numPr>
        <w:tabs>
          <w:tab w:val="left" w:pos="1260"/>
          <w:tab w:val="left" w:pos="9918"/>
        </w:tabs>
        <w:ind w:left="0" w:right="-54" w:firstLine="896"/>
        <w:rPr>
          <w:sz w:val="24"/>
          <w:szCs w:val="24"/>
          <w:lang w:eastAsia="en-US"/>
        </w:rPr>
      </w:pPr>
      <w:r w:rsidRPr="00874465">
        <w:rPr>
          <w:sz w:val="24"/>
          <w:szCs w:val="24"/>
          <w:lang w:eastAsia="en-US"/>
        </w:rPr>
        <w:t>Viešųjų pirkimų registracijos žurnalo forma.</w:t>
      </w:r>
    </w:p>
    <w:p w14:paraId="33E3C13B" w14:textId="77777777" w:rsidR="00CE49C6" w:rsidRPr="00874465" w:rsidRDefault="00CE49C6" w:rsidP="00CE49C6">
      <w:pPr>
        <w:ind w:left="1260"/>
        <w:jc w:val="both"/>
        <w:rPr>
          <w:sz w:val="10"/>
          <w:szCs w:val="10"/>
        </w:rPr>
      </w:pPr>
    </w:p>
    <w:p w14:paraId="25AD445C" w14:textId="72DE8BE4" w:rsidR="0063642E" w:rsidRPr="00874465" w:rsidRDefault="0063642E" w:rsidP="003B4A60">
      <w:pPr>
        <w:pStyle w:val="Default"/>
        <w:widowControl w:val="0"/>
        <w:tabs>
          <w:tab w:val="left" w:pos="900"/>
          <w:tab w:val="left" w:pos="1260"/>
          <w:tab w:val="left" w:pos="1440"/>
          <w:tab w:val="left" w:pos="1620"/>
        </w:tabs>
        <w:jc w:val="both"/>
        <w:rPr>
          <w:color w:val="auto"/>
        </w:rPr>
      </w:pPr>
    </w:p>
    <w:sectPr w:rsidR="0063642E" w:rsidRPr="00874465" w:rsidSect="00CE49C6">
      <w:headerReference w:type="even" r:id="rId8"/>
      <w:headerReference w:type="default" r:id="rId9"/>
      <w:pgSz w:w="11909" w:h="16834"/>
      <w:pgMar w:top="567" w:right="709" w:bottom="1134" w:left="1418"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8096" w14:textId="77777777" w:rsidR="00FF35D8" w:rsidRDefault="00FF35D8">
      <w:r>
        <w:separator/>
      </w:r>
    </w:p>
  </w:endnote>
  <w:endnote w:type="continuationSeparator" w:id="0">
    <w:p w14:paraId="1EC743CF" w14:textId="77777777" w:rsidR="00FF35D8" w:rsidRDefault="00FF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CF5C" w14:textId="77777777" w:rsidR="00FF35D8" w:rsidRDefault="00FF35D8">
      <w:r>
        <w:separator/>
      </w:r>
    </w:p>
  </w:footnote>
  <w:footnote w:type="continuationSeparator" w:id="0">
    <w:p w14:paraId="057D9E44" w14:textId="77777777" w:rsidR="00FF35D8" w:rsidRDefault="00FF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AA77" w14:textId="77777777" w:rsidR="00A55068" w:rsidRDefault="00A55068" w:rsidP="0031482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03B8D8B" w14:textId="77777777" w:rsidR="00A55068" w:rsidRDefault="00A550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CC76" w14:textId="77777777" w:rsidR="00A55068" w:rsidRDefault="00A55068">
    <w:pPr>
      <w:pStyle w:val="Antrats"/>
      <w:jc w:val="center"/>
    </w:pPr>
    <w:r>
      <w:fldChar w:fldCharType="begin"/>
    </w:r>
    <w:r>
      <w:instrText>PAGE   \* MERGEFORMAT</w:instrText>
    </w:r>
    <w:r>
      <w:fldChar w:fldCharType="separate"/>
    </w:r>
    <w:r>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406E"/>
    <w:multiLevelType w:val="multilevel"/>
    <w:tmpl w:val="5D50405E"/>
    <w:lvl w:ilvl="0">
      <w:start w:val="3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BF282A"/>
    <w:multiLevelType w:val="multilevel"/>
    <w:tmpl w:val="A4E8FCA8"/>
    <w:lvl w:ilvl="0">
      <w:start w:val="1"/>
      <w:numFmt w:val="decimal"/>
      <w:lvlText w:val="%1."/>
      <w:lvlJc w:val="left"/>
      <w:pPr>
        <w:tabs>
          <w:tab w:val="num" w:pos="567"/>
        </w:tabs>
        <w:ind w:left="0" w:firstLine="567"/>
      </w:pPr>
      <w:rPr>
        <w:rFonts w:ascii="Times New Roman" w:eastAsia="Times New Roman" w:hAnsi="Times New Roman" w:cs="Times New Roman"/>
        <w:strike w:val="0"/>
        <w:color w:val="auto"/>
        <w:u w:val="none"/>
      </w:rPr>
    </w:lvl>
    <w:lvl w:ilvl="1">
      <w:start w:val="1"/>
      <w:numFmt w:val="decimal"/>
      <w:lvlText w:val="%1.%2."/>
      <w:lvlJc w:val="left"/>
      <w:pPr>
        <w:tabs>
          <w:tab w:val="num" w:pos="360"/>
        </w:tabs>
        <w:ind w:left="0" w:firstLine="851"/>
      </w:pPr>
      <w:rPr>
        <w:rFonts w:ascii="Times New Roman" w:hAnsi="Times New Roman" w:hint="default"/>
        <w:color w:val="auto"/>
        <w:sz w:val="24"/>
      </w:rPr>
    </w:lvl>
    <w:lvl w:ilvl="2">
      <w:start w:val="1"/>
      <w:numFmt w:val="decimal"/>
      <w:lvlRestart w:val="0"/>
      <w:lvlText w:val="%1.%2.%3."/>
      <w:lvlJc w:val="left"/>
      <w:pPr>
        <w:tabs>
          <w:tab w:val="num" w:pos="1418"/>
        </w:tabs>
        <w:ind w:left="1418" w:firstLine="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6E071C"/>
    <w:multiLevelType w:val="multilevel"/>
    <w:tmpl w:val="A4E8FCA8"/>
    <w:lvl w:ilvl="0">
      <w:start w:val="1"/>
      <w:numFmt w:val="decimal"/>
      <w:lvlText w:val="%1."/>
      <w:lvlJc w:val="left"/>
      <w:pPr>
        <w:tabs>
          <w:tab w:val="num" w:pos="567"/>
        </w:tabs>
        <w:ind w:left="0" w:firstLine="567"/>
      </w:pPr>
      <w:rPr>
        <w:rFonts w:ascii="Times New Roman" w:eastAsia="Times New Roman" w:hAnsi="Times New Roman" w:cs="Times New Roman"/>
        <w:strike w:val="0"/>
        <w:color w:val="auto"/>
        <w:u w:val="none"/>
      </w:rPr>
    </w:lvl>
    <w:lvl w:ilvl="1">
      <w:start w:val="1"/>
      <w:numFmt w:val="decimal"/>
      <w:lvlText w:val="%1.%2."/>
      <w:lvlJc w:val="left"/>
      <w:pPr>
        <w:tabs>
          <w:tab w:val="num" w:pos="360"/>
        </w:tabs>
        <w:ind w:left="0" w:firstLine="851"/>
      </w:pPr>
      <w:rPr>
        <w:rFonts w:ascii="Times New Roman" w:hAnsi="Times New Roman" w:hint="default"/>
        <w:color w:val="auto"/>
        <w:sz w:val="24"/>
      </w:rPr>
    </w:lvl>
    <w:lvl w:ilvl="2">
      <w:start w:val="1"/>
      <w:numFmt w:val="decimal"/>
      <w:lvlRestart w:val="0"/>
      <w:lvlText w:val="%1.%2.%3."/>
      <w:lvlJc w:val="left"/>
      <w:pPr>
        <w:tabs>
          <w:tab w:val="num" w:pos="1418"/>
        </w:tabs>
        <w:ind w:left="1418" w:firstLine="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7AC02DB"/>
    <w:multiLevelType w:val="multilevel"/>
    <w:tmpl w:val="4A5077A6"/>
    <w:lvl w:ilvl="0">
      <w:start w:val="21"/>
      <w:numFmt w:val="decimal"/>
      <w:lvlText w:val="%1."/>
      <w:lvlJc w:val="left"/>
      <w:pPr>
        <w:tabs>
          <w:tab w:val="num" w:pos="1335"/>
        </w:tabs>
        <w:ind w:left="1335" w:hanging="480"/>
      </w:pPr>
      <w:rPr>
        <w:rFonts w:hint="default"/>
        <w: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532102"/>
    <w:multiLevelType w:val="singleLevel"/>
    <w:tmpl w:val="019AB990"/>
    <w:lvl w:ilvl="0">
      <w:start w:val="1"/>
      <w:numFmt w:val="decimal"/>
      <w:lvlText w:val="106.%1."/>
      <w:legacy w:legacy="1" w:legacySpace="0" w:legacyIndent="658"/>
      <w:lvlJc w:val="left"/>
      <w:rPr>
        <w:rFonts w:ascii="Times New Roman" w:hAnsi="Times New Roman" w:cs="Times New Roman" w:hint="default"/>
      </w:rPr>
    </w:lvl>
  </w:abstractNum>
  <w:abstractNum w:abstractNumId="5" w15:restartNumberingAfterBreak="0">
    <w:nsid w:val="15FF080B"/>
    <w:multiLevelType w:val="singleLevel"/>
    <w:tmpl w:val="5C7A1970"/>
    <w:lvl w:ilvl="0">
      <w:start w:val="1"/>
      <w:numFmt w:val="decimal"/>
      <w:lvlText w:val="61.4.%1."/>
      <w:legacy w:legacy="1" w:legacySpace="0" w:legacyIndent="749"/>
      <w:lvlJc w:val="left"/>
      <w:rPr>
        <w:rFonts w:ascii="Times New Roman" w:hAnsi="Times New Roman" w:cs="Times New Roman" w:hint="default"/>
      </w:rPr>
    </w:lvl>
  </w:abstractNum>
  <w:abstractNum w:abstractNumId="6" w15:restartNumberingAfterBreak="0">
    <w:nsid w:val="1A1C6A31"/>
    <w:multiLevelType w:val="singleLevel"/>
    <w:tmpl w:val="664E49B2"/>
    <w:lvl w:ilvl="0">
      <w:start w:val="102"/>
      <w:numFmt w:val="decimal"/>
      <w:lvlText w:val="%1."/>
      <w:legacy w:legacy="1" w:legacySpace="0" w:legacyIndent="519"/>
      <w:lvlJc w:val="left"/>
      <w:rPr>
        <w:rFonts w:ascii="Times New Roman" w:hAnsi="Times New Roman" w:cs="Times New Roman" w:hint="default"/>
      </w:rPr>
    </w:lvl>
  </w:abstractNum>
  <w:abstractNum w:abstractNumId="7" w15:restartNumberingAfterBreak="0">
    <w:nsid w:val="1ABB3EB9"/>
    <w:multiLevelType w:val="multilevel"/>
    <w:tmpl w:val="A4E8FCA8"/>
    <w:lvl w:ilvl="0">
      <w:start w:val="1"/>
      <w:numFmt w:val="decimal"/>
      <w:lvlText w:val="%1."/>
      <w:lvlJc w:val="left"/>
      <w:pPr>
        <w:tabs>
          <w:tab w:val="num" w:pos="567"/>
        </w:tabs>
        <w:ind w:left="0" w:firstLine="567"/>
      </w:pPr>
      <w:rPr>
        <w:rFonts w:ascii="Times New Roman" w:eastAsia="Times New Roman" w:hAnsi="Times New Roman" w:cs="Times New Roman"/>
        <w:strike w:val="0"/>
        <w:color w:val="auto"/>
        <w:u w:val="none"/>
      </w:rPr>
    </w:lvl>
    <w:lvl w:ilvl="1">
      <w:start w:val="1"/>
      <w:numFmt w:val="decimal"/>
      <w:lvlText w:val="%1.%2."/>
      <w:lvlJc w:val="left"/>
      <w:pPr>
        <w:tabs>
          <w:tab w:val="num" w:pos="360"/>
        </w:tabs>
        <w:ind w:left="0" w:firstLine="851"/>
      </w:pPr>
      <w:rPr>
        <w:rFonts w:ascii="Times New Roman" w:hAnsi="Times New Roman" w:hint="default"/>
        <w:color w:val="auto"/>
        <w:sz w:val="24"/>
      </w:rPr>
    </w:lvl>
    <w:lvl w:ilvl="2">
      <w:start w:val="1"/>
      <w:numFmt w:val="decimal"/>
      <w:lvlRestart w:val="0"/>
      <w:lvlText w:val="%1.%2.%3."/>
      <w:lvlJc w:val="left"/>
      <w:pPr>
        <w:tabs>
          <w:tab w:val="num" w:pos="1418"/>
        </w:tabs>
        <w:ind w:left="1418" w:firstLine="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D1A2A1C"/>
    <w:multiLevelType w:val="hybridMultilevel"/>
    <w:tmpl w:val="7ABA94AE"/>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3C4EA1"/>
    <w:multiLevelType w:val="singleLevel"/>
    <w:tmpl w:val="86167BB6"/>
    <w:lvl w:ilvl="0">
      <w:start w:val="1"/>
      <w:numFmt w:val="decimal"/>
      <w:lvlText w:val="63.1.%1."/>
      <w:legacy w:legacy="1" w:legacySpace="0" w:legacyIndent="740"/>
      <w:lvlJc w:val="left"/>
      <w:rPr>
        <w:rFonts w:ascii="Times New Roman" w:hAnsi="Times New Roman" w:cs="Times New Roman" w:hint="default"/>
      </w:rPr>
    </w:lvl>
  </w:abstractNum>
  <w:abstractNum w:abstractNumId="10" w15:restartNumberingAfterBreak="0">
    <w:nsid w:val="225A1894"/>
    <w:multiLevelType w:val="singleLevel"/>
    <w:tmpl w:val="3A02CC74"/>
    <w:lvl w:ilvl="0">
      <w:start w:val="66"/>
      <w:numFmt w:val="decimal"/>
      <w:lvlText w:val="%1."/>
      <w:legacy w:legacy="1" w:legacySpace="0" w:legacyIndent="350"/>
      <w:lvlJc w:val="left"/>
      <w:rPr>
        <w:rFonts w:ascii="Times New Roman" w:hAnsi="Times New Roman" w:cs="Times New Roman" w:hint="default"/>
      </w:rPr>
    </w:lvl>
  </w:abstractNum>
  <w:abstractNum w:abstractNumId="11" w15:restartNumberingAfterBreak="0">
    <w:nsid w:val="29AE205E"/>
    <w:multiLevelType w:val="hybridMultilevel"/>
    <w:tmpl w:val="52D09012"/>
    <w:lvl w:ilvl="0" w:tplc="6FAC958E">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9FC6428"/>
    <w:multiLevelType w:val="multilevel"/>
    <w:tmpl w:val="5D50405E"/>
    <w:lvl w:ilvl="0">
      <w:start w:val="3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925341"/>
    <w:multiLevelType w:val="hybridMultilevel"/>
    <w:tmpl w:val="C150D31E"/>
    <w:lvl w:ilvl="0" w:tplc="89F64A8E">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2BD42CCD"/>
    <w:multiLevelType w:val="singleLevel"/>
    <w:tmpl w:val="F544D894"/>
    <w:lvl w:ilvl="0">
      <w:start w:val="1"/>
      <w:numFmt w:val="decimal"/>
      <w:lvlText w:val="65.%1."/>
      <w:legacy w:legacy="1" w:legacySpace="0" w:legacyIndent="586"/>
      <w:lvlJc w:val="left"/>
      <w:rPr>
        <w:rFonts w:ascii="Times New Roman" w:hAnsi="Times New Roman" w:cs="Times New Roman" w:hint="default"/>
      </w:rPr>
    </w:lvl>
  </w:abstractNum>
  <w:abstractNum w:abstractNumId="15" w15:restartNumberingAfterBreak="0">
    <w:nsid w:val="2ED54F87"/>
    <w:multiLevelType w:val="singleLevel"/>
    <w:tmpl w:val="6BC02DDA"/>
    <w:lvl w:ilvl="0">
      <w:start w:val="1"/>
      <w:numFmt w:val="decimal"/>
      <w:lvlText w:val="94.1.%1."/>
      <w:legacy w:legacy="1" w:legacySpace="0" w:legacyIndent="720"/>
      <w:lvlJc w:val="left"/>
      <w:rPr>
        <w:rFonts w:ascii="Times New Roman" w:hAnsi="Times New Roman" w:cs="Times New Roman" w:hint="default"/>
      </w:rPr>
    </w:lvl>
  </w:abstractNum>
  <w:abstractNum w:abstractNumId="16" w15:restartNumberingAfterBreak="0">
    <w:nsid w:val="2FEF15C3"/>
    <w:multiLevelType w:val="multilevel"/>
    <w:tmpl w:val="258236A0"/>
    <w:lvl w:ilvl="0">
      <w:start w:val="1"/>
      <w:numFmt w:val="decimal"/>
      <w:lvlText w:val="%1."/>
      <w:lvlJc w:val="left"/>
      <w:pPr>
        <w:tabs>
          <w:tab w:val="num" w:pos="567"/>
        </w:tabs>
        <w:ind w:left="0" w:firstLine="567"/>
      </w:pPr>
      <w:rPr>
        <w:rFonts w:ascii="Times New Roman" w:eastAsia="Times New Roman" w:hAnsi="Times New Roman" w:cs="Times New Roman"/>
        <w:strike w:val="0"/>
        <w:color w:val="auto"/>
        <w:u w:val="none"/>
      </w:rPr>
    </w:lvl>
    <w:lvl w:ilvl="1">
      <w:start w:val="1"/>
      <w:numFmt w:val="decimal"/>
      <w:lvlText w:val="%1.%2."/>
      <w:lvlJc w:val="left"/>
      <w:pPr>
        <w:tabs>
          <w:tab w:val="num" w:pos="360"/>
        </w:tabs>
        <w:ind w:left="0" w:firstLine="851"/>
      </w:pPr>
      <w:rPr>
        <w:rFonts w:ascii="Times New Roman" w:hAnsi="Times New Roman" w:hint="default"/>
        <w:b w:val="0"/>
        <w:bCs w:val="0"/>
        <w:color w:val="000000" w:themeColor="text1"/>
        <w:sz w:val="24"/>
      </w:rPr>
    </w:lvl>
    <w:lvl w:ilvl="2">
      <w:start w:val="1"/>
      <w:numFmt w:val="decimal"/>
      <w:lvlRestart w:val="0"/>
      <w:lvlText w:val="%1.%2.%3."/>
      <w:lvlJc w:val="left"/>
      <w:pPr>
        <w:tabs>
          <w:tab w:val="num" w:pos="1418"/>
        </w:tabs>
        <w:ind w:left="1418" w:firstLine="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33A7822"/>
    <w:multiLevelType w:val="singleLevel"/>
    <w:tmpl w:val="CF94F9CE"/>
    <w:lvl w:ilvl="0">
      <w:start w:val="85"/>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3C5F42D3"/>
    <w:multiLevelType w:val="hybridMultilevel"/>
    <w:tmpl w:val="5E543468"/>
    <w:lvl w:ilvl="0" w:tplc="5FB41628">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9" w15:restartNumberingAfterBreak="0">
    <w:nsid w:val="3D220176"/>
    <w:multiLevelType w:val="multilevel"/>
    <w:tmpl w:val="0928814E"/>
    <w:lvl w:ilvl="0">
      <w:start w:val="1"/>
      <w:numFmt w:val="decimal"/>
      <w:lvlText w:val="%1."/>
      <w:lvlJc w:val="left"/>
      <w:pPr>
        <w:tabs>
          <w:tab w:val="num" w:pos="720"/>
        </w:tabs>
        <w:ind w:left="720" w:hanging="360"/>
      </w:pPr>
      <w:rPr>
        <w:rFonts w:hint="default"/>
        <w:strike/>
        <w:color w:val="FF0000"/>
      </w:rPr>
    </w:lvl>
    <w:lvl w:ilvl="1">
      <w:start w:val="1"/>
      <w:numFmt w:val="decimal"/>
      <w:isLgl/>
      <w:lvlText w:val="%1.%2."/>
      <w:lvlJc w:val="left"/>
      <w:pPr>
        <w:tabs>
          <w:tab w:val="num" w:pos="720"/>
        </w:tabs>
        <w:ind w:left="720" w:hanging="360"/>
      </w:pPr>
      <w:rPr>
        <w:rFonts w:hint="default"/>
        <w:strike/>
        <w:color w:val="FF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0212EC"/>
    <w:multiLevelType w:val="hybridMultilevel"/>
    <w:tmpl w:val="E8047276"/>
    <w:lvl w:ilvl="0" w:tplc="9524FD9E">
      <w:start w:val="43"/>
      <w:numFmt w:val="decimal"/>
      <w:lvlText w:val="%1."/>
      <w:lvlJc w:val="left"/>
      <w:pPr>
        <w:tabs>
          <w:tab w:val="num" w:pos="567"/>
        </w:tabs>
        <w:ind w:left="0" w:firstLine="567"/>
      </w:pPr>
      <w:rPr>
        <w:b w:val="0"/>
      </w:rPr>
    </w:lvl>
    <w:lvl w:ilvl="1" w:tplc="981845CE">
      <w:numFmt w:val="none"/>
      <w:lvlText w:val=""/>
      <w:lvlJc w:val="left"/>
      <w:pPr>
        <w:tabs>
          <w:tab w:val="num" w:pos="360"/>
        </w:tabs>
        <w:ind w:left="0" w:firstLine="0"/>
      </w:pPr>
    </w:lvl>
    <w:lvl w:ilvl="2" w:tplc="5B985D60">
      <w:numFmt w:val="none"/>
      <w:lvlText w:val=""/>
      <w:lvlJc w:val="left"/>
      <w:pPr>
        <w:tabs>
          <w:tab w:val="num" w:pos="360"/>
        </w:tabs>
        <w:ind w:left="0" w:firstLine="0"/>
      </w:pPr>
    </w:lvl>
    <w:lvl w:ilvl="3" w:tplc="80F000E8">
      <w:numFmt w:val="none"/>
      <w:lvlText w:val=""/>
      <w:lvlJc w:val="left"/>
      <w:pPr>
        <w:tabs>
          <w:tab w:val="num" w:pos="360"/>
        </w:tabs>
        <w:ind w:left="0" w:firstLine="0"/>
      </w:pPr>
    </w:lvl>
    <w:lvl w:ilvl="4" w:tplc="0302AA64">
      <w:numFmt w:val="none"/>
      <w:lvlText w:val=""/>
      <w:lvlJc w:val="left"/>
      <w:pPr>
        <w:tabs>
          <w:tab w:val="num" w:pos="360"/>
        </w:tabs>
        <w:ind w:left="0" w:firstLine="0"/>
      </w:pPr>
    </w:lvl>
    <w:lvl w:ilvl="5" w:tplc="407C41C0">
      <w:numFmt w:val="none"/>
      <w:lvlText w:val=""/>
      <w:lvlJc w:val="left"/>
      <w:pPr>
        <w:tabs>
          <w:tab w:val="num" w:pos="360"/>
        </w:tabs>
        <w:ind w:left="0" w:firstLine="0"/>
      </w:pPr>
    </w:lvl>
    <w:lvl w:ilvl="6" w:tplc="E8DA8F78">
      <w:numFmt w:val="none"/>
      <w:lvlText w:val=""/>
      <w:lvlJc w:val="left"/>
      <w:pPr>
        <w:tabs>
          <w:tab w:val="num" w:pos="360"/>
        </w:tabs>
        <w:ind w:left="0" w:firstLine="0"/>
      </w:pPr>
    </w:lvl>
    <w:lvl w:ilvl="7" w:tplc="84623174">
      <w:numFmt w:val="none"/>
      <w:lvlText w:val=""/>
      <w:lvlJc w:val="left"/>
      <w:pPr>
        <w:tabs>
          <w:tab w:val="num" w:pos="360"/>
        </w:tabs>
        <w:ind w:left="0" w:firstLine="0"/>
      </w:pPr>
    </w:lvl>
    <w:lvl w:ilvl="8" w:tplc="83CA5928">
      <w:numFmt w:val="none"/>
      <w:lvlText w:val=""/>
      <w:lvlJc w:val="left"/>
      <w:pPr>
        <w:tabs>
          <w:tab w:val="num" w:pos="360"/>
        </w:tabs>
        <w:ind w:left="0" w:firstLine="0"/>
      </w:pPr>
    </w:lvl>
  </w:abstractNum>
  <w:abstractNum w:abstractNumId="21" w15:restartNumberingAfterBreak="0">
    <w:nsid w:val="423A5A7F"/>
    <w:multiLevelType w:val="singleLevel"/>
    <w:tmpl w:val="01546266"/>
    <w:lvl w:ilvl="0">
      <w:start w:val="83"/>
      <w:numFmt w:val="decimal"/>
      <w:lvlText w:val="%1."/>
      <w:legacy w:legacy="1" w:legacySpace="0" w:legacyIndent="408"/>
      <w:lvlJc w:val="left"/>
      <w:rPr>
        <w:rFonts w:ascii="Times New Roman" w:hAnsi="Times New Roman" w:cs="Times New Roman" w:hint="default"/>
      </w:rPr>
    </w:lvl>
  </w:abstractNum>
  <w:abstractNum w:abstractNumId="22" w15:restartNumberingAfterBreak="0">
    <w:nsid w:val="436F3B85"/>
    <w:multiLevelType w:val="multilevel"/>
    <w:tmpl w:val="2858275E"/>
    <w:lvl w:ilvl="0">
      <w:start w:val="1"/>
      <w:numFmt w:val="decimal"/>
      <w:lvlText w:val="%1."/>
      <w:lvlJc w:val="left"/>
      <w:pPr>
        <w:tabs>
          <w:tab w:val="num" w:pos="567"/>
        </w:tabs>
        <w:ind w:left="0" w:firstLine="567"/>
      </w:pPr>
      <w:rPr>
        <w:rFonts w:ascii="Times New Roman" w:eastAsia="Times New Roman" w:hAnsi="Times New Roman" w:cs="Times New Roman"/>
        <w:strike w:val="0"/>
        <w:color w:val="auto"/>
        <w:u w:val="none"/>
      </w:rPr>
    </w:lvl>
    <w:lvl w:ilvl="1">
      <w:start w:val="1"/>
      <w:numFmt w:val="decimal"/>
      <w:lvlText w:val="%1.%2."/>
      <w:lvlJc w:val="left"/>
      <w:pPr>
        <w:tabs>
          <w:tab w:val="num" w:pos="360"/>
        </w:tabs>
        <w:ind w:left="0" w:firstLine="851"/>
      </w:pPr>
      <w:rPr>
        <w:rFonts w:ascii="Times New Roman" w:hAnsi="Times New Roman" w:hint="default"/>
        <w:b w:val="0"/>
        <w:bCs w:val="0"/>
        <w:color w:val="auto"/>
        <w:sz w:val="24"/>
      </w:rPr>
    </w:lvl>
    <w:lvl w:ilvl="2">
      <w:start w:val="1"/>
      <w:numFmt w:val="decimal"/>
      <w:lvlRestart w:val="0"/>
      <w:lvlText w:val="%1.%2.%3."/>
      <w:lvlJc w:val="left"/>
      <w:pPr>
        <w:tabs>
          <w:tab w:val="num" w:pos="1418"/>
        </w:tabs>
        <w:ind w:left="1418" w:firstLine="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7BA5F85"/>
    <w:multiLevelType w:val="hybridMultilevel"/>
    <w:tmpl w:val="25C8E0E4"/>
    <w:lvl w:ilvl="0" w:tplc="2C9E1432">
      <w:start w:val="1"/>
      <w:numFmt w:val="decimal"/>
      <w:lvlText w:val="%1)"/>
      <w:lvlJc w:val="left"/>
      <w:pPr>
        <w:ind w:left="933" w:hanging="466"/>
      </w:pPr>
      <w:rPr>
        <w:rFonts w:ascii="Times New Roman" w:eastAsia="Times New Roman" w:hAnsi="Times New Roman" w:cs="Times New Roman" w:hint="default"/>
        <w:i w:val="0"/>
        <w:spacing w:val="-10"/>
        <w:w w:val="99"/>
        <w:sz w:val="24"/>
        <w:szCs w:val="24"/>
        <w:lang w:val="lt-LT" w:eastAsia="en-US" w:bidi="ar-SA"/>
      </w:rPr>
    </w:lvl>
    <w:lvl w:ilvl="1" w:tplc="1C089FC8">
      <w:numFmt w:val="bullet"/>
      <w:lvlText w:val="•"/>
      <w:lvlJc w:val="left"/>
      <w:pPr>
        <w:ind w:left="1240" w:hanging="466"/>
      </w:pPr>
      <w:rPr>
        <w:rFonts w:hint="default"/>
        <w:lang w:val="lt-LT" w:eastAsia="en-US" w:bidi="ar-SA"/>
      </w:rPr>
    </w:lvl>
    <w:lvl w:ilvl="2" w:tplc="2372305A">
      <w:numFmt w:val="bullet"/>
      <w:lvlText w:val="•"/>
      <w:lvlJc w:val="left"/>
      <w:pPr>
        <w:ind w:left="1541" w:hanging="466"/>
      </w:pPr>
      <w:rPr>
        <w:rFonts w:hint="default"/>
        <w:lang w:val="lt-LT" w:eastAsia="en-US" w:bidi="ar-SA"/>
      </w:rPr>
    </w:lvl>
    <w:lvl w:ilvl="3" w:tplc="7936A2F2">
      <w:numFmt w:val="bullet"/>
      <w:lvlText w:val="•"/>
      <w:lvlJc w:val="left"/>
      <w:pPr>
        <w:ind w:left="1841" w:hanging="466"/>
      </w:pPr>
      <w:rPr>
        <w:rFonts w:hint="default"/>
        <w:lang w:val="lt-LT" w:eastAsia="en-US" w:bidi="ar-SA"/>
      </w:rPr>
    </w:lvl>
    <w:lvl w:ilvl="4" w:tplc="94609CB4">
      <w:numFmt w:val="bullet"/>
      <w:lvlText w:val="•"/>
      <w:lvlJc w:val="left"/>
      <w:pPr>
        <w:ind w:left="2142" w:hanging="466"/>
      </w:pPr>
      <w:rPr>
        <w:rFonts w:hint="default"/>
        <w:lang w:val="lt-LT" w:eastAsia="en-US" w:bidi="ar-SA"/>
      </w:rPr>
    </w:lvl>
    <w:lvl w:ilvl="5" w:tplc="193C84BE">
      <w:numFmt w:val="bullet"/>
      <w:lvlText w:val="•"/>
      <w:lvlJc w:val="left"/>
      <w:pPr>
        <w:ind w:left="2443" w:hanging="466"/>
      </w:pPr>
      <w:rPr>
        <w:rFonts w:hint="default"/>
        <w:lang w:val="lt-LT" w:eastAsia="en-US" w:bidi="ar-SA"/>
      </w:rPr>
    </w:lvl>
    <w:lvl w:ilvl="6" w:tplc="E460CE76">
      <w:numFmt w:val="bullet"/>
      <w:lvlText w:val="•"/>
      <w:lvlJc w:val="left"/>
      <w:pPr>
        <w:ind w:left="2743" w:hanging="466"/>
      </w:pPr>
      <w:rPr>
        <w:rFonts w:hint="default"/>
        <w:lang w:val="lt-LT" w:eastAsia="en-US" w:bidi="ar-SA"/>
      </w:rPr>
    </w:lvl>
    <w:lvl w:ilvl="7" w:tplc="43AC7F30">
      <w:numFmt w:val="bullet"/>
      <w:lvlText w:val="•"/>
      <w:lvlJc w:val="left"/>
      <w:pPr>
        <w:ind w:left="3044" w:hanging="466"/>
      </w:pPr>
      <w:rPr>
        <w:rFonts w:hint="default"/>
        <w:lang w:val="lt-LT" w:eastAsia="en-US" w:bidi="ar-SA"/>
      </w:rPr>
    </w:lvl>
    <w:lvl w:ilvl="8" w:tplc="BDA01746">
      <w:numFmt w:val="bullet"/>
      <w:lvlText w:val="•"/>
      <w:lvlJc w:val="left"/>
      <w:pPr>
        <w:ind w:left="3344" w:hanging="466"/>
      </w:pPr>
      <w:rPr>
        <w:rFonts w:hint="default"/>
        <w:lang w:val="lt-LT" w:eastAsia="en-US" w:bidi="ar-SA"/>
      </w:rPr>
    </w:lvl>
  </w:abstractNum>
  <w:abstractNum w:abstractNumId="24" w15:restartNumberingAfterBreak="0">
    <w:nsid w:val="4D9B6801"/>
    <w:multiLevelType w:val="singleLevel"/>
    <w:tmpl w:val="7E9A4BD2"/>
    <w:lvl w:ilvl="0">
      <w:start w:val="1"/>
      <w:numFmt w:val="decimal"/>
      <w:lvlText w:val="105.%1."/>
      <w:legacy w:legacy="1" w:legacySpace="0" w:legacyIndent="658"/>
      <w:lvlJc w:val="left"/>
      <w:rPr>
        <w:rFonts w:ascii="Times New Roman" w:hAnsi="Times New Roman" w:cs="Times New Roman" w:hint="default"/>
      </w:rPr>
    </w:lvl>
  </w:abstractNum>
  <w:abstractNum w:abstractNumId="25" w15:restartNumberingAfterBreak="0">
    <w:nsid w:val="50ED530D"/>
    <w:multiLevelType w:val="hybridMultilevel"/>
    <w:tmpl w:val="2A4E7276"/>
    <w:lvl w:ilvl="0" w:tplc="C48491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4C138EC"/>
    <w:multiLevelType w:val="multilevel"/>
    <w:tmpl w:val="D6565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2278FB"/>
    <w:multiLevelType w:val="singleLevel"/>
    <w:tmpl w:val="163A0AC0"/>
    <w:lvl w:ilvl="0">
      <w:start w:val="1"/>
      <w:numFmt w:val="decimal"/>
      <w:lvlText w:val="91.%1."/>
      <w:legacy w:legacy="1" w:legacySpace="0" w:legacyIndent="538"/>
      <w:lvlJc w:val="left"/>
      <w:rPr>
        <w:rFonts w:ascii="Times New Roman" w:hAnsi="Times New Roman" w:cs="Times New Roman" w:hint="default"/>
      </w:rPr>
    </w:lvl>
  </w:abstractNum>
  <w:abstractNum w:abstractNumId="28" w15:restartNumberingAfterBreak="0">
    <w:nsid w:val="582C5084"/>
    <w:multiLevelType w:val="hybridMultilevel"/>
    <w:tmpl w:val="C550323A"/>
    <w:lvl w:ilvl="0" w:tplc="8C3419E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B8F37C3"/>
    <w:multiLevelType w:val="multilevel"/>
    <w:tmpl w:val="F61ACAB6"/>
    <w:lvl w:ilvl="0">
      <w:start w:val="36"/>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8526AA"/>
    <w:multiLevelType w:val="hybridMultilevel"/>
    <w:tmpl w:val="2780C8DE"/>
    <w:lvl w:ilvl="0" w:tplc="B5643D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ED462B"/>
    <w:multiLevelType w:val="multilevel"/>
    <w:tmpl w:val="FF30802E"/>
    <w:lvl w:ilvl="0">
      <w:start w:val="1"/>
      <w:numFmt w:val="decimal"/>
      <w:lvlText w:val="%1."/>
      <w:lvlJc w:val="left"/>
      <w:pPr>
        <w:ind w:left="12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2" w15:restartNumberingAfterBreak="0">
    <w:nsid w:val="5E1E68C7"/>
    <w:multiLevelType w:val="hybridMultilevel"/>
    <w:tmpl w:val="DF44E15A"/>
    <w:lvl w:ilvl="0" w:tplc="F1CA6D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2005A3E"/>
    <w:multiLevelType w:val="hybridMultilevel"/>
    <w:tmpl w:val="3612BF6C"/>
    <w:lvl w:ilvl="0" w:tplc="2F4E20C2">
      <w:start w:val="1"/>
      <w:numFmt w:val="decimal"/>
      <w:lvlText w:val="%1."/>
      <w:lvlJc w:val="left"/>
      <w:pPr>
        <w:tabs>
          <w:tab w:val="num" w:pos="720"/>
        </w:tabs>
        <w:ind w:left="720" w:hanging="360"/>
      </w:pPr>
      <w:rPr>
        <w:rFonts w:hint="default"/>
      </w:rPr>
    </w:lvl>
    <w:lvl w:ilvl="1" w:tplc="0DCA4EAA">
      <w:numFmt w:val="none"/>
      <w:lvlText w:val=""/>
      <w:lvlJc w:val="left"/>
      <w:pPr>
        <w:tabs>
          <w:tab w:val="num" w:pos="360"/>
        </w:tabs>
      </w:pPr>
    </w:lvl>
    <w:lvl w:ilvl="2" w:tplc="64767FE2">
      <w:numFmt w:val="none"/>
      <w:lvlText w:val=""/>
      <w:lvlJc w:val="left"/>
      <w:pPr>
        <w:tabs>
          <w:tab w:val="num" w:pos="360"/>
        </w:tabs>
      </w:pPr>
    </w:lvl>
    <w:lvl w:ilvl="3" w:tplc="75BE976A">
      <w:numFmt w:val="none"/>
      <w:lvlText w:val=""/>
      <w:lvlJc w:val="left"/>
      <w:pPr>
        <w:tabs>
          <w:tab w:val="num" w:pos="360"/>
        </w:tabs>
      </w:pPr>
    </w:lvl>
    <w:lvl w:ilvl="4" w:tplc="59020D5C">
      <w:numFmt w:val="none"/>
      <w:lvlText w:val=""/>
      <w:lvlJc w:val="left"/>
      <w:pPr>
        <w:tabs>
          <w:tab w:val="num" w:pos="360"/>
        </w:tabs>
      </w:pPr>
    </w:lvl>
    <w:lvl w:ilvl="5" w:tplc="BF74697A">
      <w:numFmt w:val="none"/>
      <w:lvlText w:val=""/>
      <w:lvlJc w:val="left"/>
      <w:pPr>
        <w:tabs>
          <w:tab w:val="num" w:pos="360"/>
        </w:tabs>
      </w:pPr>
    </w:lvl>
    <w:lvl w:ilvl="6" w:tplc="072A4BA8">
      <w:numFmt w:val="none"/>
      <w:lvlText w:val=""/>
      <w:lvlJc w:val="left"/>
      <w:pPr>
        <w:tabs>
          <w:tab w:val="num" w:pos="360"/>
        </w:tabs>
      </w:pPr>
    </w:lvl>
    <w:lvl w:ilvl="7" w:tplc="047676A4">
      <w:numFmt w:val="none"/>
      <w:lvlText w:val=""/>
      <w:lvlJc w:val="left"/>
      <w:pPr>
        <w:tabs>
          <w:tab w:val="num" w:pos="360"/>
        </w:tabs>
      </w:pPr>
    </w:lvl>
    <w:lvl w:ilvl="8" w:tplc="0338FC1C">
      <w:numFmt w:val="none"/>
      <w:lvlText w:val=""/>
      <w:lvlJc w:val="left"/>
      <w:pPr>
        <w:tabs>
          <w:tab w:val="num" w:pos="360"/>
        </w:tabs>
      </w:pPr>
    </w:lvl>
  </w:abstractNum>
  <w:abstractNum w:abstractNumId="34" w15:restartNumberingAfterBreak="0">
    <w:nsid w:val="648D3F17"/>
    <w:multiLevelType w:val="hybridMultilevel"/>
    <w:tmpl w:val="DA70B8B2"/>
    <w:lvl w:ilvl="0" w:tplc="327C2DC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5" w15:restartNumberingAfterBreak="0">
    <w:nsid w:val="66022567"/>
    <w:multiLevelType w:val="hybridMultilevel"/>
    <w:tmpl w:val="A262F608"/>
    <w:lvl w:ilvl="0" w:tplc="2C9E1432">
      <w:start w:val="1"/>
      <w:numFmt w:val="decimal"/>
      <w:lvlText w:val="%1)"/>
      <w:lvlJc w:val="left"/>
      <w:pPr>
        <w:ind w:left="933" w:hanging="466"/>
      </w:pPr>
      <w:rPr>
        <w:rFonts w:ascii="Times New Roman" w:eastAsia="Times New Roman" w:hAnsi="Times New Roman" w:cs="Times New Roman" w:hint="default"/>
        <w:i w:val="0"/>
        <w:spacing w:val="-10"/>
        <w:w w:val="99"/>
        <w:sz w:val="24"/>
        <w:szCs w:val="24"/>
        <w:lang w:val="lt-LT" w:eastAsia="en-US" w:bidi="ar-SA"/>
      </w:rPr>
    </w:lvl>
    <w:lvl w:ilvl="1" w:tplc="1C089FC8">
      <w:numFmt w:val="bullet"/>
      <w:lvlText w:val="•"/>
      <w:lvlJc w:val="left"/>
      <w:pPr>
        <w:ind w:left="1240" w:hanging="466"/>
      </w:pPr>
      <w:rPr>
        <w:rFonts w:hint="default"/>
        <w:lang w:val="lt-LT" w:eastAsia="en-US" w:bidi="ar-SA"/>
      </w:rPr>
    </w:lvl>
    <w:lvl w:ilvl="2" w:tplc="2372305A">
      <w:numFmt w:val="bullet"/>
      <w:lvlText w:val="•"/>
      <w:lvlJc w:val="left"/>
      <w:pPr>
        <w:ind w:left="1541" w:hanging="466"/>
      </w:pPr>
      <w:rPr>
        <w:rFonts w:hint="default"/>
        <w:lang w:val="lt-LT" w:eastAsia="en-US" w:bidi="ar-SA"/>
      </w:rPr>
    </w:lvl>
    <w:lvl w:ilvl="3" w:tplc="7936A2F2">
      <w:numFmt w:val="bullet"/>
      <w:lvlText w:val="•"/>
      <w:lvlJc w:val="left"/>
      <w:pPr>
        <w:ind w:left="1841" w:hanging="466"/>
      </w:pPr>
      <w:rPr>
        <w:rFonts w:hint="default"/>
        <w:lang w:val="lt-LT" w:eastAsia="en-US" w:bidi="ar-SA"/>
      </w:rPr>
    </w:lvl>
    <w:lvl w:ilvl="4" w:tplc="94609CB4">
      <w:numFmt w:val="bullet"/>
      <w:lvlText w:val="•"/>
      <w:lvlJc w:val="left"/>
      <w:pPr>
        <w:ind w:left="2142" w:hanging="466"/>
      </w:pPr>
      <w:rPr>
        <w:rFonts w:hint="default"/>
        <w:lang w:val="lt-LT" w:eastAsia="en-US" w:bidi="ar-SA"/>
      </w:rPr>
    </w:lvl>
    <w:lvl w:ilvl="5" w:tplc="193C84BE">
      <w:numFmt w:val="bullet"/>
      <w:lvlText w:val="•"/>
      <w:lvlJc w:val="left"/>
      <w:pPr>
        <w:ind w:left="2443" w:hanging="466"/>
      </w:pPr>
      <w:rPr>
        <w:rFonts w:hint="default"/>
        <w:lang w:val="lt-LT" w:eastAsia="en-US" w:bidi="ar-SA"/>
      </w:rPr>
    </w:lvl>
    <w:lvl w:ilvl="6" w:tplc="E460CE76">
      <w:numFmt w:val="bullet"/>
      <w:lvlText w:val="•"/>
      <w:lvlJc w:val="left"/>
      <w:pPr>
        <w:ind w:left="2743" w:hanging="466"/>
      </w:pPr>
      <w:rPr>
        <w:rFonts w:hint="default"/>
        <w:lang w:val="lt-LT" w:eastAsia="en-US" w:bidi="ar-SA"/>
      </w:rPr>
    </w:lvl>
    <w:lvl w:ilvl="7" w:tplc="43AC7F30">
      <w:numFmt w:val="bullet"/>
      <w:lvlText w:val="•"/>
      <w:lvlJc w:val="left"/>
      <w:pPr>
        <w:ind w:left="3044" w:hanging="466"/>
      </w:pPr>
      <w:rPr>
        <w:rFonts w:hint="default"/>
        <w:lang w:val="lt-LT" w:eastAsia="en-US" w:bidi="ar-SA"/>
      </w:rPr>
    </w:lvl>
    <w:lvl w:ilvl="8" w:tplc="BDA01746">
      <w:numFmt w:val="bullet"/>
      <w:lvlText w:val="•"/>
      <w:lvlJc w:val="left"/>
      <w:pPr>
        <w:ind w:left="3344" w:hanging="466"/>
      </w:pPr>
      <w:rPr>
        <w:rFonts w:hint="default"/>
        <w:lang w:val="lt-LT" w:eastAsia="en-US" w:bidi="ar-SA"/>
      </w:rPr>
    </w:lvl>
  </w:abstractNum>
  <w:abstractNum w:abstractNumId="36" w15:restartNumberingAfterBreak="0">
    <w:nsid w:val="69BB6D9F"/>
    <w:multiLevelType w:val="singleLevel"/>
    <w:tmpl w:val="54A00B62"/>
    <w:lvl w:ilvl="0">
      <w:start w:val="100"/>
      <w:numFmt w:val="decimal"/>
      <w:lvlText w:val="%1."/>
      <w:legacy w:legacy="1" w:legacySpace="0" w:legacyIndent="519"/>
      <w:lvlJc w:val="left"/>
      <w:rPr>
        <w:rFonts w:ascii="Times New Roman" w:hAnsi="Times New Roman" w:cs="Times New Roman" w:hint="default"/>
      </w:rPr>
    </w:lvl>
  </w:abstractNum>
  <w:abstractNum w:abstractNumId="37" w15:restartNumberingAfterBreak="0">
    <w:nsid w:val="6CA422BE"/>
    <w:multiLevelType w:val="multilevel"/>
    <w:tmpl w:val="163672CE"/>
    <w:lvl w:ilvl="0">
      <w:start w:val="1"/>
      <w:numFmt w:val="decimal"/>
      <w:lvlText w:val="%1."/>
      <w:lvlJc w:val="left"/>
      <w:pPr>
        <w:ind w:left="670" w:hanging="359"/>
      </w:pPr>
      <w:rPr>
        <w:rFonts w:hint="default"/>
        <w:spacing w:val="-15"/>
        <w:w w:val="99"/>
        <w:lang w:val="lt-LT" w:eastAsia="en-US" w:bidi="ar-SA"/>
      </w:rPr>
    </w:lvl>
    <w:lvl w:ilvl="1">
      <w:start w:val="1"/>
      <w:numFmt w:val="decimal"/>
      <w:lvlText w:val="%1.%2."/>
      <w:lvlJc w:val="left"/>
      <w:pPr>
        <w:ind w:left="312" w:hanging="456"/>
      </w:pPr>
      <w:rPr>
        <w:rFonts w:ascii="Times New Roman" w:eastAsia="Times New Roman" w:hAnsi="Times New Roman" w:cs="Times New Roman" w:hint="default"/>
        <w:spacing w:val="-25"/>
        <w:w w:val="99"/>
        <w:sz w:val="24"/>
        <w:szCs w:val="24"/>
        <w:lang w:val="lt-LT" w:eastAsia="en-US" w:bidi="ar-SA"/>
      </w:rPr>
    </w:lvl>
    <w:lvl w:ilvl="2">
      <w:start w:val="1"/>
      <w:numFmt w:val="decimal"/>
      <w:lvlText w:val="%1.%2.%3."/>
      <w:lvlJc w:val="left"/>
      <w:pPr>
        <w:ind w:left="625" w:hanging="720"/>
      </w:pPr>
      <w:rPr>
        <w:rFonts w:ascii="Times New Roman" w:eastAsia="Times New Roman" w:hAnsi="Times New Roman" w:cs="Times New Roman" w:hint="default"/>
        <w:spacing w:val="-3"/>
        <w:w w:val="100"/>
        <w:sz w:val="24"/>
        <w:szCs w:val="24"/>
        <w:lang w:val="lt-LT" w:eastAsia="en-US" w:bidi="ar-SA"/>
      </w:rPr>
    </w:lvl>
    <w:lvl w:ilvl="3">
      <w:numFmt w:val="bullet"/>
      <w:lvlText w:val="•"/>
      <w:lvlJc w:val="left"/>
      <w:pPr>
        <w:ind w:left="860" w:hanging="720"/>
      </w:pPr>
      <w:rPr>
        <w:rFonts w:hint="default"/>
        <w:lang w:val="lt-LT" w:eastAsia="en-US" w:bidi="ar-SA"/>
      </w:rPr>
    </w:lvl>
    <w:lvl w:ilvl="4">
      <w:numFmt w:val="bullet"/>
      <w:lvlText w:val="•"/>
      <w:lvlJc w:val="left"/>
      <w:pPr>
        <w:ind w:left="1020" w:hanging="720"/>
      </w:pPr>
      <w:rPr>
        <w:rFonts w:hint="default"/>
        <w:lang w:val="lt-LT" w:eastAsia="en-US" w:bidi="ar-SA"/>
      </w:rPr>
    </w:lvl>
    <w:lvl w:ilvl="5">
      <w:numFmt w:val="bullet"/>
      <w:lvlText w:val="•"/>
      <w:lvlJc w:val="left"/>
      <w:pPr>
        <w:ind w:left="1300" w:hanging="720"/>
      </w:pPr>
      <w:rPr>
        <w:rFonts w:hint="default"/>
        <w:lang w:val="lt-LT" w:eastAsia="en-US" w:bidi="ar-SA"/>
      </w:rPr>
    </w:lvl>
    <w:lvl w:ilvl="6">
      <w:numFmt w:val="bullet"/>
      <w:lvlText w:val="•"/>
      <w:lvlJc w:val="left"/>
      <w:pPr>
        <w:ind w:left="1380" w:hanging="720"/>
      </w:pPr>
      <w:rPr>
        <w:rFonts w:hint="default"/>
        <w:lang w:val="lt-LT" w:eastAsia="en-US" w:bidi="ar-SA"/>
      </w:rPr>
    </w:lvl>
    <w:lvl w:ilvl="7">
      <w:numFmt w:val="bullet"/>
      <w:lvlText w:val="•"/>
      <w:lvlJc w:val="left"/>
      <w:pPr>
        <w:ind w:left="1440" w:hanging="720"/>
      </w:pPr>
      <w:rPr>
        <w:rFonts w:hint="default"/>
        <w:lang w:val="lt-LT" w:eastAsia="en-US" w:bidi="ar-SA"/>
      </w:rPr>
    </w:lvl>
    <w:lvl w:ilvl="8">
      <w:numFmt w:val="bullet"/>
      <w:lvlText w:val="•"/>
      <w:lvlJc w:val="left"/>
      <w:pPr>
        <w:ind w:left="2020" w:hanging="720"/>
      </w:pPr>
      <w:rPr>
        <w:rFonts w:hint="default"/>
        <w:lang w:val="lt-LT" w:eastAsia="en-US" w:bidi="ar-SA"/>
      </w:rPr>
    </w:lvl>
  </w:abstractNum>
  <w:abstractNum w:abstractNumId="38" w15:restartNumberingAfterBreak="0">
    <w:nsid w:val="6CA67793"/>
    <w:multiLevelType w:val="multilevel"/>
    <w:tmpl w:val="193EC5CC"/>
    <w:lvl w:ilvl="0">
      <w:start w:val="36"/>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9F2971"/>
    <w:multiLevelType w:val="singleLevel"/>
    <w:tmpl w:val="31785350"/>
    <w:lvl w:ilvl="0">
      <w:start w:val="80"/>
      <w:numFmt w:val="decimal"/>
      <w:lvlText w:val="%1."/>
      <w:legacy w:legacy="1" w:legacySpace="0" w:legacyIndent="418"/>
      <w:lvlJc w:val="left"/>
      <w:rPr>
        <w:rFonts w:ascii="Times New Roman" w:hAnsi="Times New Roman" w:cs="Times New Roman" w:hint="default"/>
      </w:rPr>
    </w:lvl>
  </w:abstractNum>
  <w:abstractNum w:abstractNumId="40" w15:restartNumberingAfterBreak="0">
    <w:nsid w:val="6F282AEC"/>
    <w:multiLevelType w:val="singleLevel"/>
    <w:tmpl w:val="AEC684BC"/>
    <w:lvl w:ilvl="0">
      <w:start w:val="1"/>
      <w:numFmt w:val="decimal"/>
      <w:lvlText w:val="92.1.%1."/>
      <w:legacy w:legacy="1" w:legacySpace="0" w:legacyIndent="720"/>
      <w:lvlJc w:val="left"/>
      <w:rPr>
        <w:rFonts w:ascii="Times New Roman" w:hAnsi="Times New Roman" w:cs="Times New Roman" w:hint="default"/>
      </w:rPr>
    </w:lvl>
  </w:abstractNum>
  <w:abstractNum w:abstractNumId="41" w15:restartNumberingAfterBreak="0">
    <w:nsid w:val="708C6EDF"/>
    <w:multiLevelType w:val="multilevel"/>
    <w:tmpl w:val="440AA8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1C58C7"/>
    <w:multiLevelType w:val="hybridMultilevel"/>
    <w:tmpl w:val="EF5053BA"/>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6D33E40"/>
    <w:multiLevelType w:val="singleLevel"/>
    <w:tmpl w:val="B77474D6"/>
    <w:lvl w:ilvl="0">
      <w:start w:val="88"/>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77E02F61"/>
    <w:multiLevelType w:val="hybridMultilevel"/>
    <w:tmpl w:val="9E62B3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86392519">
    <w:abstractNumId w:val="5"/>
  </w:num>
  <w:num w:numId="2" w16cid:durableId="695736770">
    <w:abstractNumId w:val="9"/>
  </w:num>
  <w:num w:numId="3" w16cid:durableId="309293070">
    <w:abstractNumId w:val="14"/>
  </w:num>
  <w:num w:numId="4" w16cid:durableId="1750811797">
    <w:abstractNumId w:val="10"/>
  </w:num>
  <w:num w:numId="5" w16cid:durableId="471022379">
    <w:abstractNumId w:val="39"/>
  </w:num>
  <w:num w:numId="6" w16cid:durableId="1227565414">
    <w:abstractNumId w:val="21"/>
  </w:num>
  <w:num w:numId="7" w16cid:durableId="668871320">
    <w:abstractNumId w:val="17"/>
  </w:num>
  <w:num w:numId="8" w16cid:durableId="2049793302">
    <w:abstractNumId w:val="43"/>
  </w:num>
  <w:num w:numId="9" w16cid:durableId="703679645">
    <w:abstractNumId w:val="27"/>
  </w:num>
  <w:num w:numId="10" w16cid:durableId="1534539744">
    <w:abstractNumId w:val="40"/>
  </w:num>
  <w:num w:numId="11" w16cid:durableId="1299726609">
    <w:abstractNumId w:val="15"/>
  </w:num>
  <w:num w:numId="12" w16cid:durableId="1027676193">
    <w:abstractNumId w:val="36"/>
  </w:num>
  <w:num w:numId="13" w16cid:durableId="908885055">
    <w:abstractNumId w:val="6"/>
  </w:num>
  <w:num w:numId="14" w16cid:durableId="2052530537">
    <w:abstractNumId w:val="24"/>
  </w:num>
  <w:num w:numId="15" w16cid:durableId="54933881">
    <w:abstractNumId w:val="4"/>
  </w:num>
  <w:num w:numId="16" w16cid:durableId="379086728">
    <w:abstractNumId w:val="11"/>
  </w:num>
  <w:num w:numId="17" w16cid:durableId="994332719">
    <w:abstractNumId w:val="16"/>
  </w:num>
  <w:num w:numId="18" w16cid:durableId="844973871">
    <w:abstractNumId w:val="38"/>
  </w:num>
  <w:num w:numId="19" w16cid:durableId="1114324548">
    <w:abstractNumId w:val="29"/>
  </w:num>
  <w:num w:numId="20" w16cid:durableId="1721054129">
    <w:abstractNumId w:val="12"/>
  </w:num>
  <w:num w:numId="21" w16cid:durableId="1474325213">
    <w:abstractNumId w:val="18"/>
  </w:num>
  <w:num w:numId="22" w16cid:durableId="971442418">
    <w:abstractNumId w:val="0"/>
  </w:num>
  <w:num w:numId="23" w16cid:durableId="1801066920">
    <w:abstractNumId w:val="26"/>
  </w:num>
  <w:num w:numId="24" w16cid:durableId="1006518075">
    <w:abstractNumId w:val="34"/>
  </w:num>
  <w:num w:numId="25" w16cid:durableId="8616711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56299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2341060">
    <w:abstractNumId w:val="30"/>
  </w:num>
  <w:num w:numId="28" w16cid:durableId="836385186">
    <w:abstractNumId w:val="13"/>
  </w:num>
  <w:num w:numId="29" w16cid:durableId="214971397">
    <w:abstractNumId w:val="32"/>
  </w:num>
  <w:num w:numId="30" w16cid:durableId="1226188023">
    <w:abstractNumId w:val="25"/>
  </w:num>
  <w:num w:numId="31" w16cid:durableId="44643997">
    <w:abstractNumId w:val="41"/>
  </w:num>
  <w:num w:numId="32" w16cid:durableId="577595723">
    <w:abstractNumId w:val="31"/>
  </w:num>
  <w:num w:numId="33" w16cid:durableId="371463849">
    <w:abstractNumId w:val="3"/>
  </w:num>
  <w:num w:numId="34" w16cid:durableId="1798182895">
    <w:abstractNumId w:val="2"/>
  </w:num>
  <w:num w:numId="35" w16cid:durableId="1597863702">
    <w:abstractNumId w:val="1"/>
  </w:num>
  <w:num w:numId="36" w16cid:durableId="1822841078">
    <w:abstractNumId w:val="20"/>
    <w:lvlOverride w:ilvl="0">
      <w:startOverride w:val="43"/>
    </w:lvlOverride>
    <w:lvlOverride w:ilvl="1"/>
    <w:lvlOverride w:ilvl="2"/>
    <w:lvlOverride w:ilvl="3"/>
    <w:lvlOverride w:ilvl="4"/>
    <w:lvlOverride w:ilvl="5"/>
    <w:lvlOverride w:ilvl="6"/>
    <w:lvlOverride w:ilvl="7"/>
    <w:lvlOverride w:ilvl="8"/>
  </w:num>
  <w:num w:numId="37" w16cid:durableId="1238906030">
    <w:abstractNumId w:val="7"/>
  </w:num>
  <w:num w:numId="38" w16cid:durableId="518660257">
    <w:abstractNumId w:val="44"/>
  </w:num>
  <w:num w:numId="39" w16cid:durableId="1738241649">
    <w:abstractNumId w:val="37"/>
  </w:num>
  <w:num w:numId="40" w16cid:durableId="1962223483">
    <w:abstractNumId w:val="23"/>
  </w:num>
  <w:num w:numId="41" w16cid:durableId="1113671585">
    <w:abstractNumId w:val="35"/>
  </w:num>
  <w:num w:numId="42" w16cid:durableId="1797333774">
    <w:abstractNumId w:val="22"/>
  </w:num>
  <w:num w:numId="43" w16cid:durableId="1641154364">
    <w:abstractNumId w:val="28"/>
  </w:num>
  <w:num w:numId="44" w16cid:durableId="2000376271">
    <w:abstractNumId w:val="42"/>
  </w:num>
  <w:num w:numId="45" w16cid:durableId="1268465278">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F2"/>
    <w:rsid w:val="00000240"/>
    <w:rsid w:val="00000E6B"/>
    <w:rsid w:val="0000111A"/>
    <w:rsid w:val="00005FAC"/>
    <w:rsid w:val="000060CA"/>
    <w:rsid w:val="000072F5"/>
    <w:rsid w:val="00010647"/>
    <w:rsid w:val="00013092"/>
    <w:rsid w:val="00013776"/>
    <w:rsid w:val="00014215"/>
    <w:rsid w:val="000152BA"/>
    <w:rsid w:val="00015488"/>
    <w:rsid w:val="00015FE9"/>
    <w:rsid w:val="00017314"/>
    <w:rsid w:val="0002074A"/>
    <w:rsid w:val="00021F5F"/>
    <w:rsid w:val="00025162"/>
    <w:rsid w:val="00026B7B"/>
    <w:rsid w:val="00027D6B"/>
    <w:rsid w:val="00031F09"/>
    <w:rsid w:val="00035B12"/>
    <w:rsid w:val="00037BAE"/>
    <w:rsid w:val="00041D82"/>
    <w:rsid w:val="000423B1"/>
    <w:rsid w:val="00042DC3"/>
    <w:rsid w:val="00043223"/>
    <w:rsid w:val="00043A84"/>
    <w:rsid w:val="00044785"/>
    <w:rsid w:val="00044BD0"/>
    <w:rsid w:val="0004511E"/>
    <w:rsid w:val="0004533B"/>
    <w:rsid w:val="00046872"/>
    <w:rsid w:val="000471D0"/>
    <w:rsid w:val="0004764A"/>
    <w:rsid w:val="000500E6"/>
    <w:rsid w:val="00050E49"/>
    <w:rsid w:val="00053037"/>
    <w:rsid w:val="00054235"/>
    <w:rsid w:val="00055725"/>
    <w:rsid w:val="000557B9"/>
    <w:rsid w:val="0005679D"/>
    <w:rsid w:val="00062FFB"/>
    <w:rsid w:val="00063529"/>
    <w:rsid w:val="0006425B"/>
    <w:rsid w:val="00064522"/>
    <w:rsid w:val="000647DF"/>
    <w:rsid w:val="000654AA"/>
    <w:rsid w:val="0006724C"/>
    <w:rsid w:val="000732E1"/>
    <w:rsid w:val="0007369F"/>
    <w:rsid w:val="00074DBE"/>
    <w:rsid w:val="000845BF"/>
    <w:rsid w:val="0008631C"/>
    <w:rsid w:val="0009222A"/>
    <w:rsid w:val="00094220"/>
    <w:rsid w:val="00094CAA"/>
    <w:rsid w:val="00095435"/>
    <w:rsid w:val="00095985"/>
    <w:rsid w:val="00096168"/>
    <w:rsid w:val="00097976"/>
    <w:rsid w:val="000A0F20"/>
    <w:rsid w:val="000A1F96"/>
    <w:rsid w:val="000A2E3C"/>
    <w:rsid w:val="000A51B0"/>
    <w:rsid w:val="000A78B1"/>
    <w:rsid w:val="000A7E0E"/>
    <w:rsid w:val="000B113E"/>
    <w:rsid w:val="000B24F6"/>
    <w:rsid w:val="000B3352"/>
    <w:rsid w:val="000B7A84"/>
    <w:rsid w:val="000C08C9"/>
    <w:rsid w:val="000C0A32"/>
    <w:rsid w:val="000C2C23"/>
    <w:rsid w:val="000C3C38"/>
    <w:rsid w:val="000C4174"/>
    <w:rsid w:val="000C4DE5"/>
    <w:rsid w:val="000C4E23"/>
    <w:rsid w:val="000C6858"/>
    <w:rsid w:val="000C7F12"/>
    <w:rsid w:val="000D11AE"/>
    <w:rsid w:val="000D15D2"/>
    <w:rsid w:val="000D2376"/>
    <w:rsid w:val="000D7920"/>
    <w:rsid w:val="000E14B5"/>
    <w:rsid w:val="000E268B"/>
    <w:rsid w:val="000E2DCF"/>
    <w:rsid w:val="000E335C"/>
    <w:rsid w:val="000E4B5A"/>
    <w:rsid w:val="000E4CCF"/>
    <w:rsid w:val="000E7087"/>
    <w:rsid w:val="000F0429"/>
    <w:rsid w:val="000F12C7"/>
    <w:rsid w:val="000F4271"/>
    <w:rsid w:val="000F50F5"/>
    <w:rsid w:val="000F556D"/>
    <w:rsid w:val="000F5E97"/>
    <w:rsid w:val="000F75C1"/>
    <w:rsid w:val="00102337"/>
    <w:rsid w:val="0010404E"/>
    <w:rsid w:val="00104F02"/>
    <w:rsid w:val="0010595F"/>
    <w:rsid w:val="00106F9F"/>
    <w:rsid w:val="00107B72"/>
    <w:rsid w:val="00111610"/>
    <w:rsid w:val="00111638"/>
    <w:rsid w:val="001118DD"/>
    <w:rsid w:val="00111E9D"/>
    <w:rsid w:val="00112809"/>
    <w:rsid w:val="0011461E"/>
    <w:rsid w:val="00114C3A"/>
    <w:rsid w:val="0011507F"/>
    <w:rsid w:val="001154F3"/>
    <w:rsid w:val="001155A1"/>
    <w:rsid w:val="001156C6"/>
    <w:rsid w:val="00117375"/>
    <w:rsid w:val="001201D9"/>
    <w:rsid w:val="001206A9"/>
    <w:rsid w:val="00121737"/>
    <w:rsid w:val="00121CA9"/>
    <w:rsid w:val="00121F72"/>
    <w:rsid w:val="00122E98"/>
    <w:rsid w:val="00124FB5"/>
    <w:rsid w:val="001266A3"/>
    <w:rsid w:val="00132555"/>
    <w:rsid w:val="001330BE"/>
    <w:rsid w:val="0013446D"/>
    <w:rsid w:val="001404C0"/>
    <w:rsid w:val="00143AF3"/>
    <w:rsid w:val="001454D2"/>
    <w:rsid w:val="0014566B"/>
    <w:rsid w:val="0014571D"/>
    <w:rsid w:val="001461B7"/>
    <w:rsid w:val="00146A7A"/>
    <w:rsid w:val="00147B09"/>
    <w:rsid w:val="00150CA2"/>
    <w:rsid w:val="00151F67"/>
    <w:rsid w:val="0015325E"/>
    <w:rsid w:val="00153965"/>
    <w:rsid w:val="001545BD"/>
    <w:rsid w:val="00154702"/>
    <w:rsid w:val="00155145"/>
    <w:rsid w:val="00155E2D"/>
    <w:rsid w:val="00156CA2"/>
    <w:rsid w:val="00157C49"/>
    <w:rsid w:val="001601A5"/>
    <w:rsid w:val="00160816"/>
    <w:rsid w:val="00161AEE"/>
    <w:rsid w:val="001629B0"/>
    <w:rsid w:val="0016302C"/>
    <w:rsid w:val="00163DDC"/>
    <w:rsid w:val="00164EF1"/>
    <w:rsid w:val="0016526E"/>
    <w:rsid w:val="0016582F"/>
    <w:rsid w:val="001718E5"/>
    <w:rsid w:val="00171DC7"/>
    <w:rsid w:val="0017366A"/>
    <w:rsid w:val="00173850"/>
    <w:rsid w:val="00175860"/>
    <w:rsid w:val="00175B55"/>
    <w:rsid w:val="001813BA"/>
    <w:rsid w:val="001816CE"/>
    <w:rsid w:val="00182F6A"/>
    <w:rsid w:val="00183E42"/>
    <w:rsid w:val="001846BA"/>
    <w:rsid w:val="00184836"/>
    <w:rsid w:val="00187018"/>
    <w:rsid w:val="00187F0B"/>
    <w:rsid w:val="001914F8"/>
    <w:rsid w:val="0019229E"/>
    <w:rsid w:val="001929B3"/>
    <w:rsid w:val="0019569C"/>
    <w:rsid w:val="00195FB9"/>
    <w:rsid w:val="001961FD"/>
    <w:rsid w:val="00196D3F"/>
    <w:rsid w:val="001A0C3B"/>
    <w:rsid w:val="001A12F9"/>
    <w:rsid w:val="001A16F6"/>
    <w:rsid w:val="001A2A19"/>
    <w:rsid w:val="001A2F80"/>
    <w:rsid w:val="001A3A19"/>
    <w:rsid w:val="001A4787"/>
    <w:rsid w:val="001A57D7"/>
    <w:rsid w:val="001A6225"/>
    <w:rsid w:val="001A6C4A"/>
    <w:rsid w:val="001B0E40"/>
    <w:rsid w:val="001B16DE"/>
    <w:rsid w:val="001B3E9D"/>
    <w:rsid w:val="001B5854"/>
    <w:rsid w:val="001B7F57"/>
    <w:rsid w:val="001C067A"/>
    <w:rsid w:val="001C0EC6"/>
    <w:rsid w:val="001C25E8"/>
    <w:rsid w:val="001C3AD9"/>
    <w:rsid w:val="001C5B74"/>
    <w:rsid w:val="001C65B5"/>
    <w:rsid w:val="001C6696"/>
    <w:rsid w:val="001C695D"/>
    <w:rsid w:val="001C77EB"/>
    <w:rsid w:val="001D0514"/>
    <w:rsid w:val="001D1A41"/>
    <w:rsid w:val="001D23A2"/>
    <w:rsid w:val="001D2C14"/>
    <w:rsid w:val="001D35FD"/>
    <w:rsid w:val="001D4F3F"/>
    <w:rsid w:val="001D5E43"/>
    <w:rsid w:val="001D7F8B"/>
    <w:rsid w:val="001E08DB"/>
    <w:rsid w:val="001E1E4D"/>
    <w:rsid w:val="001E56B7"/>
    <w:rsid w:val="001E5977"/>
    <w:rsid w:val="001E5A18"/>
    <w:rsid w:val="001E616A"/>
    <w:rsid w:val="001F1504"/>
    <w:rsid w:val="001F211A"/>
    <w:rsid w:val="001F27C9"/>
    <w:rsid w:val="001F305F"/>
    <w:rsid w:val="001F6A27"/>
    <w:rsid w:val="00201529"/>
    <w:rsid w:val="0020213F"/>
    <w:rsid w:val="00204A8C"/>
    <w:rsid w:val="0020539A"/>
    <w:rsid w:val="00205626"/>
    <w:rsid w:val="0020587F"/>
    <w:rsid w:val="0020734F"/>
    <w:rsid w:val="002102B5"/>
    <w:rsid w:val="00210E33"/>
    <w:rsid w:val="002114D5"/>
    <w:rsid w:val="00212594"/>
    <w:rsid w:val="002132D8"/>
    <w:rsid w:val="002149A4"/>
    <w:rsid w:val="00214A1B"/>
    <w:rsid w:val="00214C84"/>
    <w:rsid w:val="0021612A"/>
    <w:rsid w:val="002162A6"/>
    <w:rsid w:val="0021634C"/>
    <w:rsid w:val="00217238"/>
    <w:rsid w:val="00217296"/>
    <w:rsid w:val="00217DCC"/>
    <w:rsid w:val="00221698"/>
    <w:rsid w:val="002217A4"/>
    <w:rsid w:val="00221BC5"/>
    <w:rsid w:val="002225B6"/>
    <w:rsid w:val="002227EC"/>
    <w:rsid w:val="0022313B"/>
    <w:rsid w:val="00223E87"/>
    <w:rsid w:val="00224B59"/>
    <w:rsid w:val="00224F53"/>
    <w:rsid w:val="00226A6E"/>
    <w:rsid w:val="00227787"/>
    <w:rsid w:val="002278D2"/>
    <w:rsid w:val="00227AE1"/>
    <w:rsid w:val="00231077"/>
    <w:rsid w:val="0023194C"/>
    <w:rsid w:val="002320D6"/>
    <w:rsid w:val="00232ECD"/>
    <w:rsid w:val="002343C6"/>
    <w:rsid w:val="00235DD0"/>
    <w:rsid w:val="002379E6"/>
    <w:rsid w:val="002401ED"/>
    <w:rsid w:val="00240604"/>
    <w:rsid w:val="00244412"/>
    <w:rsid w:val="00245C76"/>
    <w:rsid w:val="002470D6"/>
    <w:rsid w:val="00252DCF"/>
    <w:rsid w:val="00254E0E"/>
    <w:rsid w:val="002573B0"/>
    <w:rsid w:val="00257871"/>
    <w:rsid w:val="00260B90"/>
    <w:rsid w:val="00263FEA"/>
    <w:rsid w:val="002660D4"/>
    <w:rsid w:val="00266FD7"/>
    <w:rsid w:val="0027108B"/>
    <w:rsid w:val="0027194F"/>
    <w:rsid w:val="00271D98"/>
    <w:rsid w:val="0027681B"/>
    <w:rsid w:val="00277128"/>
    <w:rsid w:val="00281497"/>
    <w:rsid w:val="002823BC"/>
    <w:rsid w:val="00282494"/>
    <w:rsid w:val="00284483"/>
    <w:rsid w:val="002844A7"/>
    <w:rsid w:val="0028673A"/>
    <w:rsid w:val="0029412D"/>
    <w:rsid w:val="002945B6"/>
    <w:rsid w:val="00296971"/>
    <w:rsid w:val="00296DA5"/>
    <w:rsid w:val="002A0128"/>
    <w:rsid w:val="002A0DA0"/>
    <w:rsid w:val="002A1678"/>
    <w:rsid w:val="002A2827"/>
    <w:rsid w:val="002A2975"/>
    <w:rsid w:val="002A421D"/>
    <w:rsid w:val="002A62BA"/>
    <w:rsid w:val="002A6BD3"/>
    <w:rsid w:val="002B0E00"/>
    <w:rsid w:val="002B12DE"/>
    <w:rsid w:val="002B1C08"/>
    <w:rsid w:val="002B3153"/>
    <w:rsid w:val="002B456E"/>
    <w:rsid w:val="002B4B90"/>
    <w:rsid w:val="002B4BCA"/>
    <w:rsid w:val="002B5B6A"/>
    <w:rsid w:val="002B6F70"/>
    <w:rsid w:val="002B7439"/>
    <w:rsid w:val="002B7DD3"/>
    <w:rsid w:val="002B7E4F"/>
    <w:rsid w:val="002B7F2D"/>
    <w:rsid w:val="002C0192"/>
    <w:rsid w:val="002C223C"/>
    <w:rsid w:val="002C77D0"/>
    <w:rsid w:val="002D1147"/>
    <w:rsid w:val="002D26EF"/>
    <w:rsid w:val="002D499D"/>
    <w:rsid w:val="002D4EF4"/>
    <w:rsid w:val="002D6D64"/>
    <w:rsid w:val="002E121D"/>
    <w:rsid w:val="002E1228"/>
    <w:rsid w:val="002E1552"/>
    <w:rsid w:val="002E2D54"/>
    <w:rsid w:val="002E43B9"/>
    <w:rsid w:val="002E6B3E"/>
    <w:rsid w:val="002F4DB7"/>
    <w:rsid w:val="002F5294"/>
    <w:rsid w:val="002F549D"/>
    <w:rsid w:val="002F56AA"/>
    <w:rsid w:val="002F5EAA"/>
    <w:rsid w:val="002F68DA"/>
    <w:rsid w:val="003006A2"/>
    <w:rsid w:val="003041A0"/>
    <w:rsid w:val="0030501D"/>
    <w:rsid w:val="00305BA6"/>
    <w:rsid w:val="00313CCA"/>
    <w:rsid w:val="0031482F"/>
    <w:rsid w:val="003167C6"/>
    <w:rsid w:val="003167D7"/>
    <w:rsid w:val="00321628"/>
    <w:rsid w:val="00321CA4"/>
    <w:rsid w:val="003241AF"/>
    <w:rsid w:val="003253BA"/>
    <w:rsid w:val="003268F3"/>
    <w:rsid w:val="00331324"/>
    <w:rsid w:val="0033633A"/>
    <w:rsid w:val="0033714D"/>
    <w:rsid w:val="00337733"/>
    <w:rsid w:val="00337738"/>
    <w:rsid w:val="00337F38"/>
    <w:rsid w:val="00341061"/>
    <w:rsid w:val="00341465"/>
    <w:rsid w:val="003418AA"/>
    <w:rsid w:val="0034213B"/>
    <w:rsid w:val="00342E28"/>
    <w:rsid w:val="00344A6F"/>
    <w:rsid w:val="00347606"/>
    <w:rsid w:val="003477EC"/>
    <w:rsid w:val="00347B90"/>
    <w:rsid w:val="0035017B"/>
    <w:rsid w:val="003514F6"/>
    <w:rsid w:val="00351AEE"/>
    <w:rsid w:val="00352562"/>
    <w:rsid w:val="00353BD5"/>
    <w:rsid w:val="00356983"/>
    <w:rsid w:val="00361C24"/>
    <w:rsid w:val="00362AC0"/>
    <w:rsid w:val="0036448E"/>
    <w:rsid w:val="00365E36"/>
    <w:rsid w:val="00367B1C"/>
    <w:rsid w:val="00370565"/>
    <w:rsid w:val="00373C0D"/>
    <w:rsid w:val="003741EB"/>
    <w:rsid w:val="00374514"/>
    <w:rsid w:val="00376E10"/>
    <w:rsid w:val="00376FC3"/>
    <w:rsid w:val="0037739C"/>
    <w:rsid w:val="00377DEB"/>
    <w:rsid w:val="003814B3"/>
    <w:rsid w:val="0038179D"/>
    <w:rsid w:val="003817D4"/>
    <w:rsid w:val="00387D51"/>
    <w:rsid w:val="00392130"/>
    <w:rsid w:val="00395F62"/>
    <w:rsid w:val="003968F3"/>
    <w:rsid w:val="003969A7"/>
    <w:rsid w:val="00397864"/>
    <w:rsid w:val="003A05F4"/>
    <w:rsid w:val="003A2619"/>
    <w:rsid w:val="003A3B30"/>
    <w:rsid w:val="003A42EC"/>
    <w:rsid w:val="003A4794"/>
    <w:rsid w:val="003A4855"/>
    <w:rsid w:val="003A52C3"/>
    <w:rsid w:val="003A5811"/>
    <w:rsid w:val="003A5FFE"/>
    <w:rsid w:val="003A6FD4"/>
    <w:rsid w:val="003A7460"/>
    <w:rsid w:val="003A75CD"/>
    <w:rsid w:val="003A7D2D"/>
    <w:rsid w:val="003B13E8"/>
    <w:rsid w:val="003B2A84"/>
    <w:rsid w:val="003B3EC0"/>
    <w:rsid w:val="003B3EE6"/>
    <w:rsid w:val="003B4006"/>
    <w:rsid w:val="003B4A60"/>
    <w:rsid w:val="003B50B8"/>
    <w:rsid w:val="003B546D"/>
    <w:rsid w:val="003B5ACC"/>
    <w:rsid w:val="003B6AE5"/>
    <w:rsid w:val="003B70D2"/>
    <w:rsid w:val="003C482B"/>
    <w:rsid w:val="003C5779"/>
    <w:rsid w:val="003C5ADE"/>
    <w:rsid w:val="003C619A"/>
    <w:rsid w:val="003C6643"/>
    <w:rsid w:val="003C7611"/>
    <w:rsid w:val="003D31FC"/>
    <w:rsid w:val="003D38E7"/>
    <w:rsid w:val="003D4046"/>
    <w:rsid w:val="003D43F8"/>
    <w:rsid w:val="003D611E"/>
    <w:rsid w:val="003E017E"/>
    <w:rsid w:val="003E0AD8"/>
    <w:rsid w:val="003E2503"/>
    <w:rsid w:val="003E32FF"/>
    <w:rsid w:val="003E3939"/>
    <w:rsid w:val="003E713B"/>
    <w:rsid w:val="003E723E"/>
    <w:rsid w:val="003F0BC4"/>
    <w:rsid w:val="003F0E96"/>
    <w:rsid w:val="003F30FC"/>
    <w:rsid w:val="003F5335"/>
    <w:rsid w:val="003F6CBF"/>
    <w:rsid w:val="003F73AB"/>
    <w:rsid w:val="00400383"/>
    <w:rsid w:val="0040126F"/>
    <w:rsid w:val="00402A3F"/>
    <w:rsid w:val="00404744"/>
    <w:rsid w:val="00406C0A"/>
    <w:rsid w:val="00407A14"/>
    <w:rsid w:val="00411C75"/>
    <w:rsid w:val="00411F16"/>
    <w:rsid w:val="00411FC3"/>
    <w:rsid w:val="004124BE"/>
    <w:rsid w:val="00413A72"/>
    <w:rsid w:val="00413C00"/>
    <w:rsid w:val="00414388"/>
    <w:rsid w:val="00415949"/>
    <w:rsid w:val="00415B0B"/>
    <w:rsid w:val="00415BA8"/>
    <w:rsid w:val="00415E0A"/>
    <w:rsid w:val="00416123"/>
    <w:rsid w:val="00416374"/>
    <w:rsid w:val="00417325"/>
    <w:rsid w:val="004175D4"/>
    <w:rsid w:val="00417C1B"/>
    <w:rsid w:val="004211C2"/>
    <w:rsid w:val="004212B9"/>
    <w:rsid w:val="00423F53"/>
    <w:rsid w:val="004240D9"/>
    <w:rsid w:val="00426E1A"/>
    <w:rsid w:val="004309B7"/>
    <w:rsid w:val="004317A8"/>
    <w:rsid w:val="0043345B"/>
    <w:rsid w:val="0043442F"/>
    <w:rsid w:val="00434C26"/>
    <w:rsid w:val="00435949"/>
    <w:rsid w:val="00437903"/>
    <w:rsid w:val="00440F38"/>
    <w:rsid w:val="004418FB"/>
    <w:rsid w:val="00441F0E"/>
    <w:rsid w:val="004435F4"/>
    <w:rsid w:val="0044365D"/>
    <w:rsid w:val="00443712"/>
    <w:rsid w:val="00444FF2"/>
    <w:rsid w:val="00445767"/>
    <w:rsid w:val="00445D18"/>
    <w:rsid w:val="00446B97"/>
    <w:rsid w:val="00450CC8"/>
    <w:rsid w:val="00450EA6"/>
    <w:rsid w:val="004536D0"/>
    <w:rsid w:val="00454AAD"/>
    <w:rsid w:val="00456C40"/>
    <w:rsid w:val="00457397"/>
    <w:rsid w:val="0046101D"/>
    <w:rsid w:val="004610E5"/>
    <w:rsid w:val="0046162A"/>
    <w:rsid w:val="004618DD"/>
    <w:rsid w:val="00462F4E"/>
    <w:rsid w:val="00463D16"/>
    <w:rsid w:val="004675D4"/>
    <w:rsid w:val="00467A56"/>
    <w:rsid w:val="00467AC2"/>
    <w:rsid w:val="0047005F"/>
    <w:rsid w:val="00470325"/>
    <w:rsid w:val="00471892"/>
    <w:rsid w:val="00471D31"/>
    <w:rsid w:val="0047397C"/>
    <w:rsid w:val="00474008"/>
    <w:rsid w:val="0047538B"/>
    <w:rsid w:val="0047713E"/>
    <w:rsid w:val="004808A8"/>
    <w:rsid w:val="00480B71"/>
    <w:rsid w:val="004813AB"/>
    <w:rsid w:val="00484284"/>
    <w:rsid w:val="00490D62"/>
    <w:rsid w:val="00492BFD"/>
    <w:rsid w:val="004941DB"/>
    <w:rsid w:val="00495616"/>
    <w:rsid w:val="004A0BC5"/>
    <w:rsid w:val="004A284D"/>
    <w:rsid w:val="004A2A7A"/>
    <w:rsid w:val="004A3883"/>
    <w:rsid w:val="004A4C05"/>
    <w:rsid w:val="004A5189"/>
    <w:rsid w:val="004A5331"/>
    <w:rsid w:val="004A692E"/>
    <w:rsid w:val="004A77DD"/>
    <w:rsid w:val="004B08B0"/>
    <w:rsid w:val="004B187C"/>
    <w:rsid w:val="004B20E2"/>
    <w:rsid w:val="004B395D"/>
    <w:rsid w:val="004B3F8F"/>
    <w:rsid w:val="004B5353"/>
    <w:rsid w:val="004B65C0"/>
    <w:rsid w:val="004B69F4"/>
    <w:rsid w:val="004B7083"/>
    <w:rsid w:val="004C0172"/>
    <w:rsid w:val="004C18B9"/>
    <w:rsid w:val="004C1CCE"/>
    <w:rsid w:val="004C29E7"/>
    <w:rsid w:val="004C2EB3"/>
    <w:rsid w:val="004C3202"/>
    <w:rsid w:val="004C37CB"/>
    <w:rsid w:val="004C5007"/>
    <w:rsid w:val="004D2121"/>
    <w:rsid w:val="004D31F6"/>
    <w:rsid w:val="004D3424"/>
    <w:rsid w:val="004D3903"/>
    <w:rsid w:val="004D4D09"/>
    <w:rsid w:val="004D52F8"/>
    <w:rsid w:val="004D5E1B"/>
    <w:rsid w:val="004D6DF1"/>
    <w:rsid w:val="004D6EBA"/>
    <w:rsid w:val="004D7DBA"/>
    <w:rsid w:val="004E04B7"/>
    <w:rsid w:val="004E0E5C"/>
    <w:rsid w:val="004E1234"/>
    <w:rsid w:val="004E414C"/>
    <w:rsid w:val="004E443E"/>
    <w:rsid w:val="004E49F8"/>
    <w:rsid w:val="004E672A"/>
    <w:rsid w:val="004E7468"/>
    <w:rsid w:val="004E7A32"/>
    <w:rsid w:val="004F0682"/>
    <w:rsid w:val="004F2678"/>
    <w:rsid w:val="004F6A62"/>
    <w:rsid w:val="0050007B"/>
    <w:rsid w:val="005011A1"/>
    <w:rsid w:val="00501396"/>
    <w:rsid w:val="0050149E"/>
    <w:rsid w:val="00501D13"/>
    <w:rsid w:val="005035AA"/>
    <w:rsid w:val="0050452E"/>
    <w:rsid w:val="00504ACB"/>
    <w:rsid w:val="00504CED"/>
    <w:rsid w:val="005078A4"/>
    <w:rsid w:val="00511142"/>
    <w:rsid w:val="0051314A"/>
    <w:rsid w:val="0051385B"/>
    <w:rsid w:val="00513D18"/>
    <w:rsid w:val="00514FDF"/>
    <w:rsid w:val="00515E1E"/>
    <w:rsid w:val="0051623B"/>
    <w:rsid w:val="00516CCB"/>
    <w:rsid w:val="00520902"/>
    <w:rsid w:val="0052270F"/>
    <w:rsid w:val="005236DF"/>
    <w:rsid w:val="005239E8"/>
    <w:rsid w:val="0052427F"/>
    <w:rsid w:val="00525941"/>
    <w:rsid w:val="0052645B"/>
    <w:rsid w:val="00527316"/>
    <w:rsid w:val="005324FE"/>
    <w:rsid w:val="005345C9"/>
    <w:rsid w:val="00536715"/>
    <w:rsid w:val="00536C0B"/>
    <w:rsid w:val="005374C5"/>
    <w:rsid w:val="00537D19"/>
    <w:rsid w:val="00544675"/>
    <w:rsid w:val="0054639B"/>
    <w:rsid w:val="00547015"/>
    <w:rsid w:val="00550220"/>
    <w:rsid w:val="00552586"/>
    <w:rsid w:val="00553929"/>
    <w:rsid w:val="00556F89"/>
    <w:rsid w:val="00557822"/>
    <w:rsid w:val="00560938"/>
    <w:rsid w:val="00561718"/>
    <w:rsid w:val="00561FEA"/>
    <w:rsid w:val="0056239A"/>
    <w:rsid w:val="00562F3F"/>
    <w:rsid w:val="005653B9"/>
    <w:rsid w:val="00565D06"/>
    <w:rsid w:val="005667FA"/>
    <w:rsid w:val="00570347"/>
    <w:rsid w:val="00570D85"/>
    <w:rsid w:val="00571057"/>
    <w:rsid w:val="00571F49"/>
    <w:rsid w:val="00572C59"/>
    <w:rsid w:val="005744D0"/>
    <w:rsid w:val="00575606"/>
    <w:rsid w:val="00577812"/>
    <w:rsid w:val="0058049F"/>
    <w:rsid w:val="00580DCB"/>
    <w:rsid w:val="00580E36"/>
    <w:rsid w:val="005836F8"/>
    <w:rsid w:val="00583F99"/>
    <w:rsid w:val="00585959"/>
    <w:rsid w:val="005866F4"/>
    <w:rsid w:val="0058683F"/>
    <w:rsid w:val="00587C57"/>
    <w:rsid w:val="0059027B"/>
    <w:rsid w:val="00591140"/>
    <w:rsid w:val="00592D00"/>
    <w:rsid w:val="00593666"/>
    <w:rsid w:val="00595CA1"/>
    <w:rsid w:val="00596344"/>
    <w:rsid w:val="00596FC7"/>
    <w:rsid w:val="005A1064"/>
    <w:rsid w:val="005A2C20"/>
    <w:rsid w:val="005A38D7"/>
    <w:rsid w:val="005A6A5F"/>
    <w:rsid w:val="005A6D72"/>
    <w:rsid w:val="005B0841"/>
    <w:rsid w:val="005B087D"/>
    <w:rsid w:val="005B0D72"/>
    <w:rsid w:val="005B1359"/>
    <w:rsid w:val="005B3234"/>
    <w:rsid w:val="005B38F2"/>
    <w:rsid w:val="005B5814"/>
    <w:rsid w:val="005B6B5C"/>
    <w:rsid w:val="005B7F14"/>
    <w:rsid w:val="005C0CCD"/>
    <w:rsid w:val="005C4F87"/>
    <w:rsid w:val="005C52B3"/>
    <w:rsid w:val="005C5B94"/>
    <w:rsid w:val="005C5C73"/>
    <w:rsid w:val="005C5D7D"/>
    <w:rsid w:val="005C5E57"/>
    <w:rsid w:val="005D130F"/>
    <w:rsid w:val="005D2B3F"/>
    <w:rsid w:val="005D2BB4"/>
    <w:rsid w:val="005D4DF1"/>
    <w:rsid w:val="005D5B47"/>
    <w:rsid w:val="005D644C"/>
    <w:rsid w:val="005E0069"/>
    <w:rsid w:val="005E0646"/>
    <w:rsid w:val="005E1A92"/>
    <w:rsid w:val="005E20C8"/>
    <w:rsid w:val="005E25F2"/>
    <w:rsid w:val="005E61B3"/>
    <w:rsid w:val="005F0018"/>
    <w:rsid w:val="005F11FD"/>
    <w:rsid w:val="005F2396"/>
    <w:rsid w:val="005F2F89"/>
    <w:rsid w:val="005F43B9"/>
    <w:rsid w:val="005F515B"/>
    <w:rsid w:val="005F5E31"/>
    <w:rsid w:val="005F65C3"/>
    <w:rsid w:val="005F75F6"/>
    <w:rsid w:val="006022ED"/>
    <w:rsid w:val="0060464D"/>
    <w:rsid w:val="00605EF7"/>
    <w:rsid w:val="00607F8C"/>
    <w:rsid w:val="00612EFC"/>
    <w:rsid w:val="0061413E"/>
    <w:rsid w:val="00614D13"/>
    <w:rsid w:val="00616F84"/>
    <w:rsid w:val="0062008E"/>
    <w:rsid w:val="006212AE"/>
    <w:rsid w:val="00621864"/>
    <w:rsid w:val="006227EB"/>
    <w:rsid w:val="00623781"/>
    <w:rsid w:val="00625452"/>
    <w:rsid w:val="00626BCC"/>
    <w:rsid w:val="00630AE9"/>
    <w:rsid w:val="00631181"/>
    <w:rsid w:val="006312E0"/>
    <w:rsid w:val="00631ED4"/>
    <w:rsid w:val="00632160"/>
    <w:rsid w:val="0063285D"/>
    <w:rsid w:val="00632E0F"/>
    <w:rsid w:val="00632E81"/>
    <w:rsid w:val="00634970"/>
    <w:rsid w:val="00635B00"/>
    <w:rsid w:val="0063642E"/>
    <w:rsid w:val="00637197"/>
    <w:rsid w:val="006379A1"/>
    <w:rsid w:val="006411FA"/>
    <w:rsid w:val="00642E05"/>
    <w:rsid w:val="00643632"/>
    <w:rsid w:val="006470F8"/>
    <w:rsid w:val="00650823"/>
    <w:rsid w:val="00651485"/>
    <w:rsid w:val="006528BF"/>
    <w:rsid w:val="00652B7D"/>
    <w:rsid w:val="0065310D"/>
    <w:rsid w:val="0065358B"/>
    <w:rsid w:val="006544A7"/>
    <w:rsid w:val="006557DD"/>
    <w:rsid w:val="00655FD3"/>
    <w:rsid w:val="00656E61"/>
    <w:rsid w:val="00657E7A"/>
    <w:rsid w:val="00661B3E"/>
    <w:rsid w:val="00662B19"/>
    <w:rsid w:val="006632FA"/>
    <w:rsid w:val="00663B12"/>
    <w:rsid w:val="006646B7"/>
    <w:rsid w:val="00664EDE"/>
    <w:rsid w:val="00665362"/>
    <w:rsid w:val="00666C6E"/>
    <w:rsid w:val="00667613"/>
    <w:rsid w:val="0067133E"/>
    <w:rsid w:val="006718AF"/>
    <w:rsid w:val="00671E76"/>
    <w:rsid w:val="0067215B"/>
    <w:rsid w:val="0067452E"/>
    <w:rsid w:val="00681036"/>
    <w:rsid w:val="006812AE"/>
    <w:rsid w:val="006817B1"/>
    <w:rsid w:val="00683025"/>
    <w:rsid w:val="00683713"/>
    <w:rsid w:val="00684650"/>
    <w:rsid w:val="0068513A"/>
    <w:rsid w:val="0069014C"/>
    <w:rsid w:val="00692FD2"/>
    <w:rsid w:val="006930A1"/>
    <w:rsid w:val="0069645B"/>
    <w:rsid w:val="00697A25"/>
    <w:rsid w:val="006A0386"/>
    <w:rsid w:val="006A2555"/>
    <w:rsid w:val="006A30C1"/>
    <w:rsid w:val="006A3336"/>
    <w:rsid w:val="006A4252"/>
    <w:rsid w:val="006A4890"/>
    <w:rsid w:val="006A49AE"/>
    <w:rsid w:val="006A567A"/>
    <w:rsid w:val="006A5B30"/>
    <w:rsid w:val="006B095E"/>
    <w:rsid w:val="006B4228"/>
    <w:rsid w:val="006B4C42"/>
    <w:rsid w:val="006B639E"/>
    <w:rsid w:val="006B77D1"/>
    <w:rsid w:val="006B7E82"/>
    <w:rsid w:val="006C06D9"/>
    <w:rsid w:val="006C41B2"/>
    <w:rsid w:val="006C5727"/>
    <w:rsid w:val="006C58FF"/>
    <w:rsid w:val="006C5CCC"/>
    <w:rsid w:val="006C7B1B"/>
    <w:rsid w:val="006C7F73"/>
    <w:rsid w:val="006D0853"/>
    <w:rsid w:val="006D1883"/>
    <w:rsid w:val="006D27C2"/>
    <w:rsid w:val="006D2E44"/>
    <w:rsid w:val="006D3D52"/>
    <w:rsid w:val="006D40FE"/>
    <w:rsid w:val="006D41F0"/>
    <w:rsid w:val="006D464C"/>
    <w:rsid w:val="006D56F8"/>
    <w:rsid w:val="006D5C0D"/>
    <w:rsid w:val="006D6114"/>
    <w:rsid w:val="006E0CDA"/>
    <w:rsid w:val="006E3647"/>
    <w:rsid w:val="006E4FD2"/>
    <w:rsid w:val="006E6DF9"/>
    <w:rsid w:val="006F06F2"/>
    <w:rsid w:val="006F1758"/>
    <w:rsid w:val="006F1CD2"/>
    <w:rsid w:val="006F28A6"/>
    <w:rsid w:val="006F2D95"/>
    <w:rsid w:val="006F3184"/>
    <w:rsid w:val="006F4856"/>
    <w:rsid w:val="006F4BFC"/>
    <w:rsid w:val="006F52AF"/>
    <w:rsid w:val="006F6CCB"/>
    <w:rsid w:val="006F77D1"/>
    <w:rsid w:val="0070454A"/>
    <w:rsid w:val="00704DA5"/>
    <w:rsid w:val="007062DC"/>
    <w:rsid w:val="007073D7"/>
    <w:rsid w:val="00707663"/>
    <w:rsid w:val="00707C18"/>
    <w:rsid w:val="00710BBC"/>
    <w:rsid w:val="007118F0"/>
    <w:rsid w:val="00711E40"/>
    <w:rsid w:val="00712089"/>
    <w:rsid w:val="0071252B"/>
    <w:rsid w:val="0071261E"/>
    <w:rsid w:val="00712860"/>
    <w:rsid w:val="00712861"/>
    <w:rsid w:val="00713038"/>
    <w:rsid w:val="007131B5"/>
    <w:rsid w:val="0071321E"/>
    <w:rsid w:val="007143A6"/>
    <w:rsid w:val="00714C36"/>
    <w:rsid w:val="00716CD0"/>
    <w:rsid w:val="007171FE"/>
    <w:rsid w:val="0071794B"/>
    <w:rsid w:val="00717A31"/>
    <w:rsid w:val="00717CA1"/>
    <w:rsid w:val="00721BD2"/>
    <w:rsid w:val="00722D06"/>
    <w:rsid w:val="0072354C"/>
    <w:rsid w:val="00723D19"/>
    <w:rsid w:val="00725841"/>
    <w:rsid w:val="0072724A"/>
    <w:rsid w:val="007276F4"/>
    <w:rsid w:val="0073157A"/>
    <w:rsid w:val="0073294A"/>
    <w:rsid w:val="00734B71"/>
    <w:rsid w:val="00735CBE"/>
    <w:rsid w:val="0073639E"/>
    <w:rsid w:val="007366C2"/>
    <w:rsid w:val="007373B2"/>
    <w:rsid w:val="00744FE0"/>
    <w:rsid w:val="00745362"/>
    <w:rsid w:val="00751C5C"/>
    <w:rsid w:val="00753187"/>
    <w:rsid w:val="0075396D"/>
    <w:rsid w:val="007540B7"/>
    <w:rsid w:val="00757980"/>
    <w:rsid w:val="007605ED"/>
    <w:rsid w:val="00762CA3"/>
    <w:rsid w:val="00765BAE"/>
    <w:rsid w:val="00765F38"/>
    <w:rsid w:val="00765F85"/>
    <w:rsid w:val="00770774"/>
    <w:rsid w:val="00773125"/>
    <w:rsid w:val="0077323F"/>
    <w:rsid w:val="007735B9"/>
    <w:rsid w:val="00773D78"/>
    <w:rsid w:val="00777A25"/>
    <w:rsid w:val="00780207"/>
    <w:rsid w:val="0078296C"/>
    <w:rsid w:val="0078310B"/>
    <w:rsid w:val="00784618"/>
    <w:rsid w:val="007860DE"/>
    <w:rsid w:val="0078703E"/>
    <w:rsid w:val="00790388"/>
    <w:rsid w:val="007911A2"/>
    <w:rsid w:val="007914A3"/>
    <w:rsid w:val="007924AE"/>
    <w:rsid w:val="00792AAE"/>
    <w:rsid w:val="007937B9"/>
    <w:rsid w:val="00793F28"/>
    <w:rsid w:val="007955E7"/>
    <w:rsid w:val="007962B2"/>
    <w:rsid w:val="00796821"/>
    <w:rsid w:val="007A07BE"/>
    <w:rsid w:val="007A26A7"/>
    <w:rsid w:val="007A2B13"/>
    <w:rsid w:val="007A2F90"/>
    <w:rsid w:val="007A3114"/>
    <w:rsid w:val="007A4075"/>
    <w:rsid w:val="007A4AFB"/>
    <w:rsid w:val="007A585A"/>
    <w:rsid w:val="007B04A9"/>
    <w:rsid w:val="007B295F"/>
    <w:rsid w:val="007B70C4"/>
    <w:rsid w:val="007B720B"/>
    <w:rsid w:val="007B74EA"/>
    <w:rsid w:val="007C0152"/>
    <w:rsid w:val="007C141C"/>
    <w:rsid w:val="007C25C1"/>
    <w:rsid w:val="007C4357"/>
    <w:rsid w:val="007C48BB"/>
    <w:rsid w:val="007C5603"/>
    <w:rsid w:val="007C5BB3"/>
    <w:rsid w:val="007C5CCE"/>
    <w:rsid w:val="007C659A"/>
    <w:rsid w:val="007C6B3C"/>
    <w:rsid w:val="007C726B"/>
    <w:rsid w:val="007D11BF"/>
    <w:rsid w:val="007D135E"/>
    <w:rsid w:val="007D29AC"/>
    <w:rsid w:val="007D3605"/>
    <w:rsid w:val="007D39B5"/>
    <w:rsid w:val="007D58DF"/>
    <w:rsid w:val="007D5C2D"/>
    <w:rsid w:val="007E18C2"/>
    <w:rsid w:val="007E21E0"/>
    <w:rsid w:val="007E2552"/>
    <w:rsid w:val="007E3904"/>
    <w:rsid w:val="007E6624"/>
    <w:rsid w:val="007F0BA3"/>
    <w:rsid w:val="007F25FA"/>
    <w:rsid w:val="007F40BE"/>
    <w:rsid w:val="007F605A"/>
    <w:rsid w:val="00800AF2"/>
    <w:rsid w:val="00801B04"/>
    <w:rsid w:val="008032A3"/>
    <w:rsid w:val="00803901"/>
    <w:rsid w:val="008041AF"/>
    <w:rsid w:val="00804A0D"/>
    <w:rsid w:val="00806405"/>
    <w:rsid w:val="00806454"/>
    <w:rsid w:val="00811118"/>
    <w:rsid w:val="00811995"/>
    <w:rsid w:val="00812EAC"/>
    <w:rsid w:val="00812F18"/>
    <w:rsid w:val="00813A10"/>
    <w:rsid w:val="008143B0"/>
    <w:rsid w:val="00814656"/>
    <w:rsid w:val="0081476B"/>
    <w:rsid w:val="008149E4"/>
    <w:rsid w:val="00815342"/>
    <w:rsid w:val="00817325"/>
    <w:rsid w:val="00817F8C"/>
    <w:rsid w:val="00820304"/>
    <w:rsid w:val="00824A21"/>
    <w:rsid w:val="0082555B"/>
    <w:rsid w:val="008263CA"/>
    <w:rsid w:val="00826BDC"/>
    <w:rsid w:val="00827AD6"/>
    <w:rsid w:val="0083095C"/>
    <w:rsid w:val="00830C09"/>
    <w:rsid w:val="008311DF"/>
    <w:rsid w:val="008343FA"/>
    <w:rsid w:val="00835B51"/>
    <w:rsid w:val="00835F36"/>
    <w:rsid w:val="00836040"/>
    <w:rsid w:val="008408E3"/>
    <w:rsid w:val="00840FC2"/>
    <w:rsid w:val="0084394D"/>
    <w:rsid w:val="0084395C"/>
    <w:rsid w:val="0084452C"/>
    <w:rsid w:val="00844A7E"/>
    <w:rsid w:val="00844C2F"/>
    <w:rsid w:val="00846E9D"/>
    <w:rsid w:val="008471FB"/>
    <w:rsid w:val="00850102"/>
    <w:rsid w:val="00850161"/>
    <w:rsid w:val="00852062"/>
    <w:rsid w:val="0085370F"/>
    <w:rsid w:val="00853E93"/>
    <w:rsid w:val="00854D43"/>
    <w:rsid w:val="008553CB"/>
    <w:rsid w:val="00855709"/>
    <w:rsid w:val="00855C54"/>
    <w:rsid w:val="0085766A"/>
    <w:rsid w:val="008602BF"/>
    <w:rsid w:val="00862180"/>
    <w:rsid w:val="00863B76"/>
    <w:rsid w:val="00863EBA"/>
    <w:rsid w:val="0086434D"/>
    <w:rsid w:val="00867A19"/>
    <w:rsid w:val="00867B31"/>
    <w:rsid w:val="0087166A"/>
    <w:rsid w:val="00871BA7"/>
    <w:rsid w:val="008742FE"/>
    <w:rsid w:val="00874465"/>
    <w:rsid w:val="00877871"/>
    <w:rsid w:val="008817E5"/>
    <w:rsid w:val="00882709"/>
    <w:rsid w:val="00882E91"/>
    <w:rsid w:val="00882F3B"/>
    <w:rsid w:val="00883F02"/>
    <w:rsid w:val="00884BFB"/>
    <w:rsid w:val="0089025A"/>
    <w:rsid w:val="00890E67"/>
    <w:rsid w:val="0089266F"/>
    <w:rsid w:val="00892C7E"/>
    <w:rsid w:val="00894321"/>
    <w:rsid w:val="00894B5A"/>
    <w:rsid w:val="00896148"/>
    <w:rsid w:val="00896892"/>
    <w:rsid w:val="00896971"/>
    <w:rsid w:val="00897D8F"/>
    <w:rsid w:val="008A033D"/>
    <w:rsid w:val="008A3276"/>
    <w:rsid w:val="008A6117"/>
    <w:rsid w:val="008A650A"/>
    <w:rsid w:val="008A714D"/>
    <w:rsid w:val="008B1C46"/>
    <w:rsid w:val="008B4A04"/>
    <w:rsid w:val="008C05A2"/>
    <w:rsid w:val="008C0D67"/>
    <w:rsid w:val="008C1773"/>
    <w:rsid w:val="008C2C7C"/>
    <w:rsid w:val="008C3726"/>
    <w:rsid w:val="008C37E1"/>
    <w:rsid w:val="008C40C4"/>
    <w:rsid w:val="008C4138"/>
    <w:rsid w:val="008C49EF"/>
    <w:rsid w:val="008C4A4D"/>
    <w:rsid w:val="008C5A34"/>
    <w:rsid w:val="008C6ACC"/>
    <w:rsid w:val="008D06D1"/>
    <w:rsid w:val="008D0949"/>
    <w:rsid w:val="008D5576"/>
    <w:rsid w:val="008D69CA"/>
    <w:rsid w:val="008D7BDD"/>
    <w:rsid w:val="008D7D95"/>
    <w:rsid w:val="008E16C2"/>
    <w:rsid w:val="008E1D35"/>
    <w:rsid w:val="008E3159"/>
    <w:rsid w:val="008E3253"/>
    <w:rsid w:val="008E337F"/>
    <w:rsid w:val="008E3747"/>
    <w:rsid w:val="008F0F02"/>
    <w:rsid w:val="008F418E"/>
    <w:rsid w:val="008F4F77"/>
    <w:rsid w:val="008F5A61"/>
    <w:rsid w:val="008F5ED3"/>
    <w:rsid w:val="008F72DB"/>
    <w:rsid w:val="008F7679"/>
    <w:rsid w:val="00900F47"/>
    <w:rsid w:val="00902B12"/>
    <w:rsid w:val="00905295"/>
    <w:rsid w:val="00906071"/>
    <w:rsid w:val="0090667B"/>
    <w:rsid w:val="0090696B"/>
    <w:rsid w:val="00906B02"/>
    <w:rsid w:val="00906F64"/>
    <w:rsid w:val="00910BC8"/>
    <w:rsid w:val="00912463"/>
    <w:rsid w:val="00912D24"/>
    <w:rsid w:val="00914C2D"/>
    <w:rsid w:val="009170C6"/>
    <w:rsid w:val="0091785D"/>
    <w:rsid w:val="00917BCC"/>
    <w:rsid w:val="00921D05"/>
    <w:rsid w:val="00921F4C"/>
    <w:rsid w:val="00922C7D"/>
    <w:rsid w:val="009236A8"/>
    <w:rsid w:val="009237B8"/>
    <w:rsid w:val="00924F03"/>
    <w:rsid w:val="0092749C"/>
    <w:rsid w:val="0092750C"/>
    <w:rsid w:val="00927C8F"/>
    <w:rsid w:val="00930061"/>
    <w:rsid w:val="0093036B"/>
    <w:rsid w:val="00931204"/>
    <w:rsid w:val="00931216"/>
    <w:rsid w:val="00932F02"/>
    <w:rsid w:val="009333A1"/>
    <w:rsid w:val="0093455D"/>
    <w:rsid w:val="00936F20"/>
    <w:rsid w:val="009375E4"/>
    <w:rsid w:val="009378CB"/>
    <w:rsid w:val="00937F46"/>
    <w:rsid w:val="009404FD"/>
    <w:rsid w:val="00940531"/>
    <w:rsid w:val="00940E83"/>
    <w:rsid w:val="00940F77"/>
    <w:rsid w:val="009415D6"/>
    <w:rsid w:val="00941BAF"/>
    <w:rsid w:val="00942A94"/>
    <w:rsid w:val="00943CC6"/>
    <w:rsid w:val="009449F0"/>
    <w:rsid w:val="00944FCA"/>
    <w:rsid w:val="009450BD"/>
    <w:rsid w:val="00947D69"/>
    <w:rsid w:val="009516FF"/>
    <w:rsid w:val="00951C8C"/>
    <w:rsid w:val="00954067"/>
    <w:rsid w:val="00956697"/>
    <w:rsid w:val="00960EE3"/>
    <w:rsid w:val="00963042"/>
    <w:rsid w:val="00964005"/>
    <w:rsid w:val="00964667"/>
    <w:rsid w:val="00964C67"/>
    <w:rsid w:val="00965485"/>
    <w:rsid w:val="00966EFE"/>
    <w:rsid w:val="00970176"/>
    <w:rsid w:val="00973456"/>
    <w:rsid w:val="00976979"/>
    <w:rsid w:val="009779BF"/>
    <w:rsid w:val="00981511"/>
    <w:rsid w:val="00982ED9"/>
    <w:rsid w:val="00983B16"/>
    <w:rsid w:val="009841C3"/>
    <w:rsid w:val="00984B6A"/>
    <w:rsid w:val="0098587A"/>
    <w:rsid w:val="00985A0E"/>
    <w:rsid w:val="009863DB"/>
    <w:rsid w:val="00986A50"/>
    <w:rsid w:val="00990A91"/>
    <w:rsid w:val="00990A96"/>
    <w:rsid w:val="009917EB"/>
    <w:rsid w:val="00993B30"/>
    <w:rsid w:val="00994141"/>
    <w:rsid w:val="009945BD"/>
    <w:rsid w:val="0099581F"/>
    <w:rsid w:val="0099606A"/>
    <w:rsid w:val="00997657"/>
    <w:rsid w:val="009A00F9"/>
    <w:rsid w:val="009A0895"/>
    <w:rsid w:val="009A1180"/>
    <w:rsid w:val="009A2F9B"/>
    <w:rsid w:val="009A48F2"/>
    <w:rsid w:val="009A4A90"/>
    <w:rsid w:val="009A4B54"/>
    <w:rsid w:val="009A5C17"/>
    <w:rsid w:val="009A7F72"/>
    <w:rsid w:val="009B1FDF"/>
    <w:rsid w:val="009B4E19"/>
    <w:rsid w:val="009B59E9"/>
    <w:rsid w:val="009B6032"/>
    <w:rsid w:val="009B6082"/>
    <w:rsid w:val="009B633E"/>
    <w:rsid w:val="009B6E9D"/>
    <w:rsid w:val="009B7DFA"/>
    <w:rsid w:val="009C0705"/>
    <w:rsid w:val="009C1BE3"/>
    <w:rsid w:val="009C1CCE"/>
    <w:rsid w:val="009C2832"/>
    <w:rsid w:val="009C384E"/>
    <w:rsid w:val="009C51B6"/>
    <w:rsid w:val="009C7950"/>
    <w:rsid w:val="009C7E75"/>
    <w:rsid w:val="009D0DD9"/>
    <w:rsid w:val="009D23CB"/>
    <w:rsid w:val="009D2809"/>
    <w:rsid w:val="009D59DB"/>
    <w:rsid w:val="009D79E6"/>
    <w:rsid w:val="009E0D3E"/>
    <w:rsid w:val="009E2AD3"/>
    <w:rsid w:val="009E2CF2"/>
    <w:rsid w:val="009E5AF2"/>
    <w:rsid w:val="009E5D1E"/>
    <w:rsid w:val="009F077B"/>
    <w:rsid w:val="009F2283"/>
    <w:rsid w:val="009F4F2F"/>
    <w:rsid w:val="009F5308"/>
    <w:rsid w:val="009F54DB"/>
    <w:rsid w:val="009F6EC3"/>
    <w:rsid w:val="009F6F93"/>
    <w:rsid w:val="009F7652"/>
    <w:rsid w:val="009F7DB0"/>
    <w:rsid w:val="00A00AFB"/>
    <w:rsid w:val="00A00F26"/>
    <w:rsid w:val="00A01142"/>
    <w:rsid w:val="00A022A4"/>
    <w:rsid w:val="00A03759"/>
    <w:rsid w:val="00A03C7F"/>
    <w:rsid w:val="00A05604"/>
    <w:rsid w:val="00A107E7"/>
    <w:rsid w:val="00A11978"/>
    <w:rsid w:val="00A120BE"/>
    <w:rsid w:val="00A129D2"/>
    <w:rsid w:val="00A131F1"/>
    <w:rsid w:val="00A13D44"/>
    <w:rsid w:val="00A1666B"/>
    <w:rsid w:val="00A17DD3"/>
    <w:rsid w:val="00A20010"/>
    <w:rsid w:val="00A210B9"/>
    <w:rsid w:val="00A2131E"/>
    <w:rsid w:val="00A220DA"/>
    <w:rsid w:val="00A256D3"/>
    <w:rsid w:val="00A2692E"/>
    <w:rsid w:val="00A26D93"/>
    <w:rsid w:val="00A31751"/>
    <w:rsid w:val="00A32D10"/>
    <w:rsid w:val="00A33CAE"/>
    <w:rsid w:val="00A352B5"/>
    <w:rsid w:val="00A3680E"/>
    <w:rsid w:val="00A36C8C"/>
    <w:rsid w:val="00A36DC2"/>
    <w:rsid w:val="00A3749A"/>
    <w:rsid w:val="00A4014F"/>
    <w:rsid w:val="00A40790"/>
    <w:rsid w:val="00A41CD1"/>
    <w:rsid w:val="00A42F1F"/>
    <w:rsid w:val="00A44415"/>
    <w:rsid w:val="00A460F0"/>
    <w:rsid w:val="00A47A8A"/>
    <w:rsid w:val="00A50190"/>
    <w:rsid w:val="00A51CD5"/>
    <w:rsid w:val="00A5225D"/>
    <w:rsid w:val="00A53015"/>
    <w:rsid w:val="00A54074"/>
    <w:rsid w:val="00A54DF6"/>
    <w:rsid w:val="00A55068"/>
    <w:rsid w:val="00A57427"/>
    <w:rsid w:val="00A5772E"/>
    <w:rsid w:val="00A60727"/>
    <w:rsid w:val="00A61AD5"/>
    <w:rsid w:val="00A628EB"/>
    <w:rsid w:val="00A63ACD"/>
    <w:rsid w:val="00A64008"/>
    <w:rsid w:val="00A65C54"/>
    <w:rsid w:val="00A6685D"/>
    <w:rsid w:val="00A66F6D"/>
    <w:rsid w:val="00A70E4D"/>
    <w:rsid w:val="00A70EF5"/>
    <w:rsid w:val="00A7148E"/>
    <w:rsid w:val="00A756AD"/>
    <w:rsid w:val="00A76086"/>
    <w:rsid w:val="00A760A0"/>
    <w:rsid w:val="00A763A7"/>
    <w:rsid w:val="00A76652"/>
    <w:rsid w:val="00A77087"/>
    <w:rsid w:val="00A83BB9"/>
    <w:rsid w:val="00A83C2B"/>
    <w:rsid w:val="00A843C9"/>
    <w:rsid w:val="00A8592E"/>
    <w:rsid w:val="00A85AF6"/>
    <w:rsid w:val="00A861B3"/>
    <w:rsid w:val="00A8672E"/>
    <w:rsid w:val="00A9162D"/>
    <w:rsid w:val="00A92F71"/>
    <w:rsid w:val="00A960A2"/>
    <w:rsid w:val="00A96954"/>
    <w:rsid w:val="00AA0A73"/>
    <w:rsid w:val="00AA0C42"/>
    <w:rsid w:val="00AA27F9"/>
    <w:rsid w:val="00AA3AA5"/>
    <w:rsid w:val="00AA41EE"/>
    <w:rsid w:val="00AA4872"/>
    <w:rsid w:val="00AA7506"/>
    <w:rsid w:val="00AB0EFE"/>
    <w:rsid w:val="00AB176F"/>
    <w:rsid w:val="00AB1E51"/>
    <w:rsid w:val="00AB1EED"/>
    <w:rsid w:val="00AB1F0B"/>
    <w:rsid w:val="00AB61CC"/>
    <w:rsid w:val="00AB7CB9"/>
    <w:rsid w:val="00AC1823"/>
    <w:rsid w:val="00AC186A"/>
    <w:rsid w:val="00AC376C"/>
    <w:rsid w:val="00AC37D4"/>
    <w:rsid w:val="00AC6C65"/>
    <w:rsid w:val="00AC6ED3"/>
    <w:rsid w:val="00AC770D"/>
    <w:rsid w:val="00AC7C0D"/>
    <w:rsid w:val="00AD0A11"/>
    <w:rsid w:val="00AD109D"/>
    <w:rsid w:val="00AD2B4C"/>
    <w:rsid w:val="00AD3B1A"/>
    <w:rsid w:val="00AD47F4"/>
    <w:rsid w:val="00AD51F1"/>
    <w:rsid w:val="00AD630D"/>
    <w:rsid w:val="00AD7F6A"/>
    <w:rsid w:val="00AE01B0"/>
    <w:rsid w:val="00AE0F46"/>
    <w:rsid w:val="00AE11E9"/>
    <w:rsid w:val="00AE2707"/>
    <w:rsid w:val="00AE2870"/>
    <w:rsid w:val="00AE4502"/>
    <w:rsid w:val="00AE4CF3"/>
    <w:rsid w:val="00AE66FC"/>
    <w:rsid w:val="00AE7192"/>
    <w:rsid w:val="00AE72E8"/>
    <w:rsid w:val="00AE7CBE"/>
    <w:rsid w:val="00AF1308"/>
    <w:rsid w:val="00AF146D"/>
    <w:rsid w:val="00AF1551"/>
    <w:rsid w:val="00AF2773"/>
    <w:rsid w:val="00AF27A5"/>
    <w:rsid w:val="00AF306A"/>
    <w:rsid w:val="00AF33E2"/>
    <w:rsid w:val="00AF347B"/>
    <w:rsid w:val="00AF4746"/>
    <w:rsid w:val="00AF784D"/>
    <w:rsid w:val="00B0167B"/>
    <w:rsid w:val="00B017FA"/>
    <w:rsid w:val="00B02BCB"/>
    <w:rsid w:val="00B02D94"/>
    <w:rsid w:val="00B03D0B"/>
    <w:rsid w:val="00B04013"/>
    <w:rsid w:val="00B07EEE"/>
    <w:rsid w:val="00B10383"/>
    <w:rsid w:val="00B121B9"/>
    <w:rsid w:val="00B12D2E"/>
    <w:rsid w:val="00B13552"/>
    <w:rsid w:val="00B1451D"/>
    <w:rsid w:val="00B14B92"/>
    <w:rsid w:val="00B14F2A"/>
    <w:rsid w:val="00B16A02"/>
    <w:rsid w:val="00B200F3"/>
    <w:rsid w:val="00B20C53"/>
    <w:rsid w:val="00B21242"/>
    <w:rsid w:val="00B21F9E"/>
    <w:rsid w:val="00B2589F"/>
    <w:rsid w:val="00B263EC"/>
    <w:rsid w:val="00B2750D"/>
    <w:rsid w:val="00B27607"/>
    <w:rsid w:val="00B3024B"/>
    <w:rsid w:val="00B31A3C"/>
    <w:rsid w:val="00B31E5E"/>
    <w:rsid w:val="00B31F0A"/>
    <w:rsid w:val="00B330FB"/>
    <w:rsid w:val="00B341B1"/>
    <w:rsid w:val="00B34577"/>
    <w:rsid w:val="00B34A8C"/>
    <w:rsid w:val="00B34EC0"/>
    <w:rsid w:val="00B351FE"/>
    <w:rsid w:val="00B356BC"/>
    <w:rsid w:val="00B35C82"/>
    <w:rsid w:val="00B40D35"/>
    <w:rsid w:val="00B42D54"/>
    <w:rsid w:val="00B43E59"/>
    <w:rsid w:val="00B52137"/>
    <w:rsid w:val="00B52826"/>
    <w:rsid w:val="00B52E17"/>
    <w:rsid w:val="00B530C0"/>
    <w:rsid w:val="00B537D5"/>
    <w:rsid w:val="00B54187"/>
    <w:rsid w:val="00B5442E"/>
    <w:rsid w:val="00B55FFB"/>
    <w:rsid w:val="00B56A51"/>
    <w:rsid w:val="00B57902"/>
    <w:rsid w:val="00B60895"/>
    <w:rsid w:val="00B61BCE"/>
    <w:rsid w:val="00B649D1"/>
    <w:rsid w:val="00B67161"/>
    <w:rsid w:val="00B70635"/>
    <w:rsid w:val="00B72E68"/>
    <w:rsid w:val="00B73845"/>
    <w:rsid w:val="00B74FDF"/>
    <w:rsid w:val="00B757F1"/>
    <w:rsid w:val="00B7603C"/>
    <w:rsid w:val="00B7621B"/>
    <w:rsid w:val="00B77A88"/>
    <w:rsid w:val="00B80287"/>
    <w:rsid w:val="00B81614"/>
    <w:rsid w:val="00B82F72"/>
    <w:rsid w:val="00B84A5C"/>
    <w:rsid w:val="00B859BE"/>
    <w:rsid w:val="00B86496"/>
    <w:rsid w:val="00B8798E"/>
    <w:rsid w:val="00B87F73"/>
    <w:rsid w:val="00B90E34"/>
    <w:rsid w:val="00B91BB3"/>
    <w:rsid w:val="00B94D22"/>
    <w:rsid w:val="00B967D1"/>
    <w:rsid w:val="00B96A7C"/>
    <w:rsid w:val="00BA04A2"/>
    <w:rsid w:val="00BA05FC"/>
    <w:rsid w:val="00BA0B86"/>
    <w:rsid w:val="00BA1AD9"/>
    <w:rsid w:val="00BA1EA2"/>
    <w:rsid w:val="00BA2F74"/>
    <w:rsid w:val="00BA3271"/>
    <w:rsid w:val="00BA55DA"/>
    <w:rsid w:val="00BA7A26"/>
    <w:rsid w:val="00BB3ED4"/>
    <w:rsid w:val="00BB48AD"/>
    <w:rsid w:val="00BB5644"/>
    <w:rsid w:val="00BB62C5"/>
    <w:rsid w:val="00BB7673"/>
    <w:rsid w:val="00BC0850"/>
    <w:rsid w:val="00BC1527"/>
    <w:rsid w:val="00BC18FA"/>
    <w:rsid w:val="00BC25E4"/>
    <w:rsid w:val="00BC3355"/>
    <w:rsid w:val="00BC36EC"/>
    <w:rsid w:val="00BC5BC7"/>
    <w:rsid w:val="00BD0276"/>
    <w:rsid w:val="00BD0AFE"/>
    <w:rsid w:val="00BD1F38"/>
    <w:rsid w:val="00BD21E9"/>
    <w:rsid w:val="00BD23EF"/>
    <w:rsid w:val="00BD26C1"/>
    <w:rsid w:val="00BD400B"/>
    <w:rsid w:val="00BD57D7"/>
    <w:rsid w:val="00BD5DF1"/>
    <w:rsid w:val="00BD65CE"/>
    <w:rsid w:val="00BD70D1"/>
    <w:rsid w:val="00BD7D87"/>
    <w:rsid w:val="00BE01B6"/>
    <w:rsid w:val="00BE0644"/>
    <w:rsid w:val="00BE0FCE"/>
    <w:rsid w:val="00BE25A6"/>
    <w:rsid w:val="00BE351C"/>
    <w:rsid w:val="00BE583D"/>
    <w:rsid w:val="00BE6271"/>
    <w:rsid w:val="00BF07C3"/>
    <w:rsid w:val="00BF0AC9"/>
    <w:rsid w:val="00BF4B1C"/>
    <w:rsid w:val="00BF6255"/>
    <w:rsid w:val="00C00B27"/>
    <w:rsid w:val="00C013F3"/>
    <w:rsid w:val="00C01BFC"/>
    <w:rsid w:val="00C03783"/>
    <w:rsid w:val="00C0456A"/>
    <w:rsid w:val="00C04A7E"/>
    <w:rsid w:val="00C06B4F"/>
    <w:rsid w:val="00C13DA7"/>
    <w:rsid w:val="00C13ECF"/>
    <w:rsid w:val="00C155AB"/>
    <w:rsid w:val="00C15A54"/>
    <w:rsid w:val="00C17D6E"/>
    <w:rsid w:val="00C207DF"/>
    <w:rsid w:val="00C20EC6"/>
    <w:rsid w:val="00C229B1"/>
    <w:rsid w:val="00C22E05"/>
    <w:rsid w:val="00C2451A"/>
    <w:rsid w:val="00C2562D"/>
    <w:rsid w:val="00C25FA6"/>
    <w:rsid w:val="00C30D48"/>
    <w:rsid w:val="00C315CB"/>
    <w:rsid w:val="00C31EB5"/>
    <w:rsid w:val="00C320F6"/>
    <w:rsid w:val="00C3226D"/>
    <w:rsid w:val="00C329A6"/>
    <w:rsid w:val="00C33D9E"/>
    <w:rsid w:val="00C34BD6"/>
    <w:rsid w:val="00C35BC4"/>
    <w:rsid w:val="00C367B1"/>
    <w:rsid w:val="00C40EE5"/>
    <w:rsid w:val="00C414FE"/>
    <w:rsid w:val="00C419F1"/>
    <w:rsid w:val="00C426D6"/>
    <w:rsid w:val="00C438BF"/>
    <w:rsid w:val="00C43AEF"/>
    <w:rsid w:val="00C4575F"/>
    <w:rsid w:val="00C4717E"/>
    <w:rsid w:val="00C513B7"/>
    <w:rsid w:val="00C513C6"/>
    <w:rsid w:val="00C55638"/>
    <w:rsid w:val="00C55702"/>
    <w:rsid w:val="00C605F1"/>
    <w:rsid w:val="00C651DD"/>
    <w:rsid w:val="00C673E3"/>
    <w:rsid w:val="00C677E6"/>
    <w:rsid w:val="00C67EB3"/>
    <w:rsid w:val="00C67FC6"/>
    <w:rsid w:val="00C7399B"/>
    <w:rsid w:val="00C73EF6"/>
    <w:rsid w:val="00C746B6"/>
    <w:rsid w:val="00C74C04"/>
    <w:rsid w:val="00C762D0"/>
    <w:rsid w:val="00C81BF0"/>
    <w:rsid w:val="00C8357C"/>
    <w:rsid w:val="00C851FA"/>
    <w:rsid w:val="00C862E3"/>
    <w:rsid w:val="00C86F0D"/>
    <w:rsid w:val="00C87E6E"/>
    <w:rsid w:val="00C9006D"/>
    <w:rsid w:val="00C90F0E"/>
    <w:rsid w:val="00C91263"/>
    <w:rsid w:val="00C91525"/>
    <w:rsid w:val="00C92201"/>
    <w:rsid w:val="00C92F35"/>
    <w:rsid w:val="00C93594"/>
    <w:rsid w:val="00C949EC"/>
    <w:rsid w:val="00C9531F"/>
    <w:rsid w:val="00C96784"/>
    <w:rsid w:val="00C97152"/>
    <w:rsid w:val="00CA03AD"/>
    <w:rsid w:val="00CA1269"/>
    <w:rsid w:val="00CA161C"/>
    <w:rsid w:val="00CA191C"/>
    <w:rsid w:val="00CA21BF"/>
    <w:rsid w:val="00CA4A33"/>
    <w:rsid w:val="00CA5512"/>
    <w:rsid w:val="00CA5831"/>
    <w:rsid w:val="00CA6923"/>
    <w:rsid w:val="00CA7B8B"/>
    <w:rsid w:val="00CB1308"/>
    <w:rsid w:val="00CB2AFE"/>
    <w:rsid w:val="00CB487C"/>
    <w:rsid w:val="00CC09AB"/>
    <w:rsid w:val="00CC17DA"/>
    <w:rsid w:val="00CC202D"/>
    <w:rsid w:val="00CC22C1"/>
    <w:rsid w:val="00CC23B3"/>
    <w:rsid w:val="00CC3B0F"/>
    <w:rsid w:val="00CC4DB9"/>
    <w:rsid w:val="00CC5E9B"/>
    <w:rsid w:val="00CC71B6"/>
    <w:rsid w:val="00CD12CB"/>
    <w:rsid w:val="00CD37FE"/>
    <w:rsid w:val="00CD4E6B"/>
    <w:rsid w:val="00CD5949"/>
    <w:rsid w:val="00CD72C8"/>
    <w:rsid w:val="00CE0381"/>
    <w:rsid w:val="00CE0DA6"/>
    <w:rsid w:val="00CE17B5"/>
    <w:rsid w:val="00CE49C6"/>
    <w:rsid w:val="00CE5A85"/>
    <w:rsid w:val="00CF2B84"/>
    <w:rsid w:val="00CF3D5B"/>
    <w:rsid w:val="00CF5D00"/>
    <w:rsid w:val="00CF6213"/>
    <w:rsid w:val="00CF7802"/>
    <w:rsid w:val="00D0031F"/>
    <w:rsid w:val="00D0053B"/>
    <w:rsid w:val="00D02E45"/>
    <w:rsid w:val="00D0487A"/>
    <w:rsid w:val="00D05292"/>
    <w:rsid w:val="00D05509"/>
    <w:rsid w:val="00D05820"/>
    <w:rsid w:val="00D05A03"/>
    <w:rsid w:val="00D071D1"/>
    <w:rsid w:val="00D1067E"/>
    <w:rsid w:val="00D11332"/>
    <w:rsid w:val="00D128AD"/>
    <w:rsid w:val="00D12B37"/>
    <w:rsid w:val="00D13095"/>
    <w:rsid w:val="00D1378C"/>
    <w:rsid w:val="00D14923"/>
    <w:rsid w:val="00D15C06"/>
    <w:rsid w:val="00D21708"/>
    <w:rsid w:val="00D239C1"/>
    <w:rsid w:val="00D23BAC"/>
    <w:rsid w:val="00D24BA1"/>
    <w:rsid w:val="00D25277"/>
    <w:rsid w:val="00D252CB"/>
    <w:rsid w:val="00D26F1A"/>
    <w:rsid w:val="00D30839"/>
    <w:rsid w:val="00D31A3D"/>
    <w:rsid w:val="00D31F28"/>
    <w:rsid w:val="00D339E5"/>
    <w:rsid w:val="00D33A3E"/>
    <w:rsid w:val="00D34F9F"/>
    <w:rsid w:val="00D3503A"/>
    <w:rsid w:val="00D37EE6"/>
    <w:rsid w:val="00D403EA"/>
    <w:rsid w:val="00D405B1"/>
    <w:rsid w:val="00D44292"/>
    <w:rsid w:val="00D444A0"/>
    <w:rsid w:val="00D45AAF"/>
    <w:rsid w:val="00D468CE"/>
    <w:rsid w:val="00D46F71"/>
    <w:rsid w:val="00D51589"/>
    <w:rsid w:val="00D523C8"/>
    <w:rsid w:val="00D551A3"/>
    <w:rsid w:val="00D55BE1"/>
    <w:rsid w:val="00D5753F"/>
    <w:rsid w:val="00D604AD"/>
    <w:rsid w:val="00D60D7A"/>
    <w:rsid w:val="00D61C05"/>
    <w:rsid w:val="00D61FF9"/>
    <w:rsid w:val="00D62A05"/>
    <w:rsid w:val="00D62E0C"/>
    <w:rsid w:val="00D63A36"/>
    <w:rsid w:val="00D63AD4"/>
    <w:rsid w:val="00D65311"/>
    <w:rsid w:val="00D66AEE"/>
    <w:rsid w:val="00D67699"/>
    <w:rsid w:val="00D706AA"/>
    <w:rsid w:val="00D7193D"/>
    <w:rsid w:val="00D72539"/>
    <w:rsid w:val="00D75E46"/>
    <w:rsid w:val="00D7723E"/>
    <w:rsid w:val="00D773E7"/>
    <w:rsid w:val="00D84C26"/>
    <w:rsid w:val="00D84DA8"/>
    <w:rsid w:val="00D87465"/>
    <w:rsid w:val="00D951FE"/>
    <w:rsid w:val="00D952F7"/>
    <w:rsid w:val="00D977CC"/>
    <w:rsid w:val="00DA6C5C"/>
    <w:rsid w:val="00DA71D9"/>
    <w:rsid w:val="00DB0D82"/>
    <w:rsid w:val="00DB0FD2"/>
    <w:rsid w:val="00DB1EC0"/>
    <w:rsid w:val="00DB2546"/>
    <w:rsid w:val="00DB7120"/>
    <w:rsid w:val="00DC0CD6"/>
    <w:rsid w:val="00DC2638"/>
    <w:rsid w:val="00DC3068"/>
    <w:rsid w:val="00DC3D34"/>
    <w:rsid w:val="00DC3EC9"/>
    <w:rsid w:val="00DC4FEF"/>
    <w:rsid w:val="00DC67C0"/>
    <w:rsid w:val="00DC6EBD"/>
    <w:rsid w:val="00DD11D0"/>
    <w:rsid w:val="00DD296B"/>
    <w:rsid w:val="00DD2F36"/>
    <w:rsid w:val="00DD4F74"/>
    <w:rsid w:val="00DD569B"/>
    <w:rsid w:val="00DD5C26"/>
    <w:rsid w:val="00DD6840"/>
    <w:rsid w:val="00DE06B3"/>
    <w:rsid w:val="00DE348A"/>
    <w:rsid w:val="00DF0E25"/>
    <w:rsid w:val="00DF281E"/>
    <w:rsid w:val="00DF2D49"/>
    <w:rsid w:val="00DF48D6"/>
    <w:rsid w:val="00DF56C4"/>
    <w:rsid w:val="00DF593E"/>
    <w:rsid w:val="00DF59FD"/>
    <w:rsid w:val="00DF67FD"/>
    <w:rsid w:val="00DF6887"/>
    <w:rsid w:val="00DF7E0C"/>
    <w:rsid w:val="00E00424"/>
    <w:rsid w:val="00E008A5"/>
    <w:rsid w:val="00E00BD7"/>
    <w:rsid w:val="00E00EE7"/>
    <w:rsid w:val="00E01519"/>
    <w:rsid w:val="00E01850"/>
    <w:rsid w:val="00E028EB"/>
    <w:rsid w:val="00E032D9"/>
    <w:rsid w:val="00E04643"/>
    <w:rsid w:val="00E04F72"/>
    <w:rsid w:val="00E05B93"/>
    <w:rsid w:val="00E06C62"/>
    <w:rsid w:val="00E114D3"/>
    <w:rsid w:val="00E12E14"/>
    <w:rsid w:val="00E130D6"/>
    <w:rsid w:val="00E13487"/>
    <w:rsid w:val="00E13C65"/>
    <w:rsid w:val="00E15403"/>
    <w:rsid w:val="00E1638B"/>
    <w:rsid w:val="00E16EF8"/>
    <w:rsid w:val="00E2205A"/>
    <w:rsid w:val="00E22CD4"/>
    <w:rsid w:val="00E23373"/>
    <w:rsid w:val="00E24108"/>
    <w:rsid w:val="00E2437C"/>
    <w:rsid w:val="00E25D44"/>
    <w:rsid w:val="00E27F43"/>
    <w:rsid w:val="00E31D09"/>
    <w:rsid w:val="00E32B04"/>
    <w:rsid w:val="00E32E2D"/>
    <w:rsid w:val="00E332E7"/>
    <w:rsid w:val="00E356AF"/>
    <w:rsid w:val="00E360AB"/>
    <w:rsid w:val="00E36257"/>
    <w:rsid w:val="00E40522"/>
    <w:rsid w:val="00E41FCE"/>
    <w:rsid w:val="00E42B26"/>
    <w:rsid w:val="00E43946"/>
    <w:rsid w:val="00E43B45"/>
    <w:rsid w:val="00E43D64"/>
    <w:rsid w:val="00E4624C"/>
    <w:rsid w:val="00E46587"/>
    <w:rsid w:val="00E50AF3"/>
    <w:rsid w:val="00E548DC"/>
    <w:rsid w:val="00E56A68"/>
    <w:rsid w:val="00E630FF"/>
    <w:rsid w:val="00E65130"/>
    <w:rsid w:val="00E672C4"/>
    <w:rsid w:val="00E70010"/>
    <w:rsid w:val="00E707F1"/>
    <w:rsid w:val="00E70919"/>
    <w:rsid w:val="00E70F19"/>
    <w:rsid w:val="00E71109"/>
    <w:rsid w:val="00E71677"/>
    <w:rsid w:val="00E726B8"/>
    <w:rsid w:val="00E727A0"/>
    <w:rsid w:val="00E75D9C"/>
    <w:rsid w:val="00E76BE4"/>
    <w:rsid w:val="00E778EC"/>
    <w:rsid w:val="00E80D4B"/>
    <w:rsid w:val="00E81CED"/>
    <w:rsid w:val="00E852C3"/>
    <w:rsid w:val="00E86A0B"/>
    <w:rsid w:val="00E90EF0"/>
    <w:rsid w:val="00E91750"/>
    <w:rsid w:val="00E91B0B"/>
    <w:rsid w:val="00E936C7"/>
    <w:rsid w:val="00E951A6"/>
    <w:rsid w:val="00E95C7D"/>
    <w:rsid w:val="00E96A9D"/>
    <w:rsid w:val="00E974CF"/>
    <w:rsid w:val="00E97C9B"/>
    <w:rsid w:val="00EA0A75"/>
    <w:rsid w:val="00EA0A9C"/>
    <w:rsid w:val="00EA0BC5"/>
    <w:rsid w:val="00EA1015"/>
    <w:rsid w:val="00EA13F8"/>
    <w:rsid w:val="00EA1483"/>
    <w:rsid w:val="00EA3EAD"/>
    <w:rsid w:val="00EA5DC2"/>
    <w:rsid w:val="00EA614C"/>
    <w:rsid w:val="00EA7BB2"/>
    <w:rsid w:val="00EB32CE"/>
    <w:rsid w:val="00EB4395"/>
    <w:rsid w:val="00EB4D52"/>
    <w:rsid w:val="00EB5638"/>
    <w:rsid w:val="00EB5A5B"/>
    <w:rsid w:val="00EB6173"/>
    <w:rsid w:val="00EC12D1"/>
    <w:rsid w:val="00EC34FF"/>
    <w:rsid w:val="00EC4DDB"/>
    <w:rsid w:val="00EC5485"/>
    <w:rsid w:val="00EC71B1"/>
    <w:rsid w:val="00ED02C3"/>
    <w:rsid w:val="00ED2065"/>
    <w:rsid w:val="00ED2F19"/>
    <w:rsid w:val="00ED4A6B"/>
    <w:rsid w:val="00ED5BFD"/>
    <w:rsid w:val="00ED5FB4"/>
    <w:rsid w:val="00EE24CC"/>
    <w:rsid w:val="00EE3095"/>
    <w:rsid w:val="00EE3A97"/>
    <w:rsid w:val="00EE4954"/>
    <w:rsid w:val="00EE4CE4"/>
    <w:rsid w:val="00EE4E76"/>
    <w:rsid w:val="00EE5B01"/>
    <w:rsid w:val="00EE68CE"/>
    <w:rsid w:val="00EE7D3D"/>
    <w:rsid w:val="00EF0072"/>
    <w:rsid w:val="00EF147D"/>
    <w:rsid w:val="00EF17D1"/>
    <w:rsid w:val="00EF36AD"/>
    <w:rsid w:val="00EF41A1"/>
    <w:rsid w:val="00EF5032"/>
    <w:rsid w:val="00EF5463"/>
    <w:rsid w:val="00EF6303"/>
    <w:rsid w:val="00EF7D0A"/>
    <w:rsid w:val="00F013DA"/>
    <w:rsid w:val="00F0192C"/>
    <w:rsid w:val="00F030EB"/>
    <w:rsid w:val="00F031C6"/>
    <w:rsid w:val="00F04DBD"/>
    <w:rsid w:val="00F06CD9"/>
    <w:rsid w:val="00F10F82"/>
    <w:rsid w:val="00F1144A"/>
    <w:rsid w:val="00F12A55"/>
    <w:rsid w:val="00F132FE"/>
    <w:rsid w:val="00F1397D"/>
    <w:rsid w:val="00F13E8A"/>
    <w:rsid w:val="00F14E6F"/>
    <w:rsid w:val="00F150E5"/>
    <w:rsid w:val="00F155BC"/>
    <w:rsid w:val="00F16BE8"/>
    <w:rsid w:val="00F23A7E"/>
    <w:rsid w:val="00F2469A"/>
    <w:rsid w:val="00F252E6"/>
    <w:rsid w:val="00F2760F"/>
    <w:rsid w:val="00F32E5A"/>
    <w:rsid w:val="00F33560"/>
    <w:rsid w:val="00F340B4"/>
    <w:rsid w:val="00F3443D"/>
    <w:rsid w:val="00F349DD"/>
    <w:rsid w:val="00F355EC"/>
    <w:rsid w:val="00F4274C"/>
    <w:rsid w:val="00F431AD"/>
    <w:rsid w:val="00F4321A"/>
    <w:rsid w:val="00F447BB"/>
    <w:rsid w:val="00F44C6E"/>
    <w:rsid w:val="00F4514A"/>
    <w:rsid w:val="00F46E66"/>
    <w:rsid w:val="00F508CF"/>
    <w:rsid w:val="00F50DFB"/>
    <w:rsid w:val="00F51356"/>
    <w:rsid w:val="00F53766"/>
    <w:rsid w:val="00F54233"/>
    <w:rsid w:val="00F56D80"/>
    <w:rsid w:val="00F57CC8"/>
    <w:rsid w:val="00F602A8"/>
    <w:rsid w:val="00F63772"/>
    <w:rsid w:val="00F63BC2"/>
    <w:rsid w:val="00F6784E"/>
    <w:rsid w:val="00F67BC8"/>
    <w:rsid w:val="00F70F1E"/>
    <w:rsid w:val="00F719EC"/>
    <w:rsid w:val="00F7226B"/>
    <w:rsid w:val="00F72327"/>
    <w:rsid w:val="00F739E0"/>
    <w:rsid w:val="00F74CDA"/>
    <w:rsid w:val="00F75625"/>
    <w:rsid w:val="00F75B2B"/>
    <w:rsid w:val="00F760A2"/>
    <w:rsid w:val="00F802D7"/>
    <w:rsid w:val="00F804F6"/>
    <w:rsid w:val="00F80D29"/>
    <w:rsid w:val="00F80D5E"/>
    <w:rsid w:val="00F8231B"/>
    <w:rsid w:val="00F83B7B"/>
    <w:rsid w:val="00F83C98"/>
    <w:rsid w:val="00F84F9F"/>
    <w:rsid w:val="00F84FF2"/>
    <w:rsid w:val="00F86B3D"/>
    <w:rsid w:val="00F86C4D"/>
    <w:rsid w:val="00F87432"/>
    <w:rsid w:val="00F92320"/>
    <w:rsid w:val="00F93B2E"/>
    <w:rsid w:val="00F93B45"/>
    <w:rsid w:val="00F94633"/>
    <w:rsid w:val="00F946C5"/>
    <w:rsid w:val="00F95F5C"/>
    <w:rsid w:val="00F9732A"/>
    <w:rsid w:val="00FA01F4"/>
    <w:rsid w:val="00FA06AC"/>
    <w:rsid w:val="00FA1A73"/>
    <w:rsid w:val="00FA23F9"/>
    <w:rsid w:val="00FA3017"/>
    <w:rsid w:val="00FA4F4F"/>
    <w:rsid w:val="00FA63AC"/>
    <w:rsid w:val="00FA6514"/>
    <w:rsid w:val="00FA6ACE"/>
    <w:rsid w:val="00FA773F"/>
    <w:rsid w:val="00FB2383"/>
    <w:rsid w:val="00FB2411"/>
    <w:rsid w:val="00FB2515"/>
    <w:rsid w:val="00FB3CBB"/>
    <w:rsid w:val="00FB530B"/>
    <w:rsid w:val="00FB5BFA"/>
    <w:rsid w:val="00FB71EB"/>
    <w:rsid w:val="00FC4AD2"/>
    <w:rsid w:val="00FC6A2A"/>
    <w:rsid w:val="00FC7C24"/>
    <w:rsid w:val="00FD1BDF"/>
    <w:rsid w:val="00FD1E53"/>
    <w:rsid w:val="00FD1E87"/>
    <w:rsid w:val="00FD2169"/>
    <w:rsid w:val="00FD2570"/>
    <w:rsid w:val="00FD29A3"/>
    <w:rsid w:val="00FD2EAF"/>
    <w:rsid w:val="00FD3C18"/>
    <w:rsid w:val="00FD51DE"/>
    <w:rsid w:val="00FD7959"/>
    <w:rsid w:val="00FE0386"/>
    <w:rsid w:val="00FE0666"/>
    <w:rsid w:val="00FE1604"/>
    <w:rsid w:val="00FE26C4"/>
    <w:rsid w:val="00FE3551"/>
    <w:rsid w:val="00FE4781"/>
    <w:rsid w:val="00FE6691"/>
    <w:rsid w:val="00FE6C5F"/>
    <w:rsid w:val="00FF1341"/>
    <w:rsid w:val="00FF1A67"/>
    <w:rsid w:val="00FF2ABA"/>
    <w:rsid w:val="00FF35D8"/>
    <w:rsid w:val="00FF39C2"/>
    <w:rsid w:val="00FF3AD3"/>
    <w:rsid w:val="00FF485C"/>
    <w:rsid w:val="00FF5057"/>
    <w:rsid w:val="00FF5A4B"/>
    <w:rsid w:val="00FF7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01A8E"/>
  <w15:chartTrackingRefBased/>
  <w15:docId w15:val="{CB8AF9AF-C17B-4EAD-9879-FE6C89A4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D06D1"/>
    <w:pPr>
      <w:widowControl w:val="0"/>
      <w:autoSpaceDE w:val="0"/>
      <w:autoSpaceDN w:val="0"/>
      <w:adjustRightInd w:val="0"/>
    </w:pPr>
  </w:style>
  <w:style w:type="paragraph" w:styleId="Antrat1">
    <w:name w:val="heading 1"/>
    <w:basedOn w:val="prastasis"/>
    <w:link w:val="Antrat1Diagrama"/>
    <w:uiPriority w:val="9"/>
    <w:qFormat/>
    <w:rsid w:val="0020587F"/>
    <w:pPr>
      <w:adjustRightInd/>
      <w:ind w:left="673"/>
      <w:outlineLvl w:val="0"/>
    </w:pPr>
    <w:rPr>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9E5AF2"/>
    <w:pPr>
      <w:widowControl/>
      <w:suppressAutoHyphens/>
      <w:spacing w:line="298" w:lineRule="auto"/>
      <w:ind w:firstLine="312"/>
      <w:jc w:val="both"/>
      <w:textAlignment w:val="center"/>
    </w:pPr>
    <w:rPr>
      <w:color w:val="000000"/>
      <w:lang w:eastAsia="en-US"/>
    </w:rPr>
  </w:style>
  <w:style w:type="character" w:styleId="Komentaronuoroda">
    <w:name w:val="annotation reference"/>
    <w:semiHidden/>
    <w:rsid w:val="009E5AF2"/>
    <w:rPr>
      <w:rFonts w:cs="Times New Roman"/>
      <w:sz w:val="16"/>
      <w:szCs w:val="16"/>
    </w:rPr>
  </w:style>
  <w:style w:type="paragraph" w:styleId="Komentarotekstas">
    <w:name w:val="annotation text"/>
    <w:basedOn w:val="prastasis"/>
    <w:link w:val="KomentarotekstasDiagrama"/>
    <w:semiHidden/>
    <w:rsid w:val="009E5AF2"/>
  </w:style>
  <w:style w:type="character" w:customStyle="1" w:styleId="KomentarotekstasDiagrama">
    <w:name w:val="Komentaro tekstas Diagrama"/>
    <w:link w:val="Komentarotekstas"/>
    <w:semiHidden/>
    <w:locked/>
    <w:rsid w:val="009E5AF2"/>
    <w:rPr>
      <w:lang w:val="lt-LT" w:eastAsia="lt-LT" w:bidi="ar-SA"/>
    </w:rPr>
  </w:style>
  <w:style w:type="paragraph" w:styleId="Komentarotema">
    <w:name w:val="annotation subject"/>
    <w:basedOn w:val="Komentarotekstas"/>
    <w:next w:val="Komentarotekstas"/>
    <w:link w:val="KomentarotemaDiagrama"/>
    <w:semiHidden/>
    <w:rsid w:val="009E5AF2"/>
    <w:rPr>
      <w:b/>
      <w:bCs/>
    </w:rPr>
  </w:style>
  <w:style w:type="character" w:customStyle="1" w:styleId="KomentarotemaDiagrama">
    <w:name w:val="Komentaro tema Diagrama"/>
    <w:link w:val="Komentarotema"/>
    <w:semiHidden/>
    <w:locked/>
    <w:rsid w:val="009E5AF2"/>
    <w:rPr>
      <w:b/>
      <w:bCs/>
      <w:lang w:val="lt-LT" w:eastAsia="lt-LT" w:bidi="ar-SA"/>
    </w:rPr>
  </w:style>
  <w:style w:type="paragraph" w:styleId="Debesliotekstas">
    <w:name w:val="Balloon Text"/>
    <w:basedOn w:val="prastasis"/>
    <w:link w:val="DebesliotekstasDiagrama"/>
    <w:semiHidden/>
    <w:rsid w:val="009E5AF2"/>
    <w:rPr>
      <w:rFonts w:ascii="Tahoma" w:hAnsi="Tahoma" w:cs="Tahoma"/>
      <w:sz w:val="16"/>
      <w:szCs w:val="16"/>
    </w:rPr>
  </w:style>
  <w:style w:type="character" w:customStyle="1" w:styleId="DebesliotekstasDiagrama">
    <w:name w:val="Debesėlio tekstas Diagrama"/>
    <w:link w:val="Debesliotekstas"/>
    <w:semiHidden/>
    <w:locked/>
    <w:rsid w:val="009E5AF2"/>
    <w:rPr>
      <w:rFonts w:ascii="Tahoma" w:hAnsi="Tahoma" w:cs="Tahoma"/>
      <w:sz w:val="16"/>
      <w:szCs w:val="16"/>
      <w:lang w:val="lt-LT" w:eastAsia="lt-LT" w:bidi="ar-SA"/>
    </w:rPr>
  </w:style>
  <w:style w:type="paragraph" w:customStyle="1" w:styleId="Default">
    <w:name w:val="Default"/>
    <w:rsid w:val="00F80D29"/>
    <w:pPr>
      <w:autoSpaceDE w:val="0"/>
      <w:autoSpaceDN w:val="0"/>
      <w:adjustRightInd w:val="0"/>
    </w:pPr>
    <w:rPr>
      <w:color w:val="000000"/>
      <w:sz w:val="24"/>
      <w:szCs w:val="24"/>
    </w:rPr>
  </w:style>
  <w:style w:type="paragraph" w:customStyle="1" w:styleId="CentrBoldm">
    <w:name w:val="CentrBoldm"/>
    <w:basedOn w:val="prastasis"/>
    <w:rsid w:val="0027681B"/>
    <w:pPr>
      <w:widowControl/>
      <w:jc w:val="center"/>
    </w:pPr>
    <w:rPr>
      <w:rFonts w:ascii="TimesLT" w:hAnsi="TimesLT"/>
      <w:b/>
      <w:bCs/>
      <w:lang w:val="en-US" w:eastAsia="en-US"/>
    </w:rPr>
  </w:style>
  <w:style w:type="paragraph" w:customStyle="1" w:styleId="Patvirtinta">
    <w:name w:val="Patvirtinta"/>
    <w:basedOn w:val="prastasis"/>
    <w:rsid w:val="0027681B"/>
    <w:pPr>
      <w:keepLines/>
      <w:widowControl/>
      <w:tabs>
        <w:tab w:val="left" w:pos="1304"/>
        <w:tab w:val="left" w:pos="1457"/>
        <w:tab w:val="left" w:pos="1604"/>
        <w:tab w:val="left" w:pos="1757"/>
      </w:tabs>
      <w:suppressAutoHyphens/>
      <w:spacing w:line="288" w:lineRule="auto"/>
      <w:ind w:left="5953"/>
      <w:textAlignment w:val="center"/>
    </w:pPr>
    <w:rPr>
      <w:color w:val="000000"/>
      <w:lang w:eastAsia="en-US"/>
    </w:rPr>
  </w:style>
  <w:style w:type="character" w:styleId="Emfaz">
    <w:name w:val="Emphasis"/>
    <w:qFormat/>
    <w:rsid w:val="00983B16"/>
    <w:rPr>
      <w:i/>
      <w:iCs/>
    </w:rPr>
  </w:style>
  <w:style w:type="paragraph" w:styleId="Antrats">
    <w:name w:val="header"/>
    <w:basedOn w:val="prastasis"/>
    <w:link w:val="AntratsDiagrama"/>
    <w:uiPriority w:val="99"/>
    <w:rsid w:val="00B84A5C"/>
    <w:pPr>
      <w:widowControl/>
      <w:tabs>
        <w:tab w:val="center" w:pos="4320"/>
        <w:tab w:val="right" w:pos="8640"/>
      </w:tabs>
      <w:autoSpaceDE/>
      <w:autoSpaceDN/>
      <w:adjustRightInd/>
    </w:pPr>
    <w:rPr>
      <w:lang w:eastAsia="en-US"/>
    </w:rPr>
  </w:style>
  <w:style w:type="character" w:styleId="Puslapionumeris">
    <w:name w:val="page number"/>
    <w:basedOn w:val="Numatytasispastraiposriftas"/>
    <w:rsid w:val="00B84A5C"/>
  </w:style>
  <w:style w:type="paragraph" w:styleId="Porat">
    <w:name w:val="footer"/>
    <w:basedOn w:val="prastasis"/>
    <w:link w:val="PoratDiagrama"/>
    <w:uiPriority w:val="99"/>
    <w:rsid w:val="00B84A5C"/>
    <w:pPr>
      <w:widowControl/>
      <w:tabs>
        <w:tab w:val="center" w:pos="4153"/>
        <w:tab w:val="right" w:pos="8306"/>
      </w:tabs>
      <w:overflowPunct w:val="0"/>
      <w:textAlignment w:val="baseline"/>
    </w:pPr>
    <w:rPr>
      <w:rFonts w:ascii="TimesLT" w:hAnsi="TimesLT"/>
      <w:lang w:val="en-GB" w:eastAsia="en-US"/>
    </w:rPr>
  </w:style>
  <w:style w:type="character" w:styleId="Hipersaitas">
    <w:name w:val="Hyperlink"/>
    <w:rsid w:val="00B84A5C"/>
    <w:rPr>
      <w:color w:val="0000FF"/>
      <w:u w:val="single"/>
    </w:rPr>
  </w:style>
  <w:style w:type="paragraph" w:styleId="Pagrindinistekstas3">
    <w:name w:val="Body Text 3"/>
    <w:basedOn w:val="prastasis"/>
    <w:rsid w:val="00B84A5C"/>
    <w:pPr>
      <w:widowControl/>
      <w:autoSpaceDE/>
      <w:autoSpaceDN/>
      <w:adjustRightInd/>
      <w:spacing w:after="120"/>
    </w:pPr>
    <w:rPr>
      <w:sz w:val="16"/>
      <w:szCs w:val="16"/>
      <w:lang w:eastAsia="en-US"/>
    </w:rPr>
  </w:style>
  <w:style w:type="paragraph" w:styleId="Pagrindiniotekstotrauka">
    <w:name w:val="Body Text Indent"/>
    <w:basedOn w:val="prastasis"/>
    <w:rsid w:val="002E2D54"/>
    <w:pPr>
      <w:spacing w:after="120"/>
      <w:ind w:left="283"/>
    </w:pPr>
  </w:style>
  <w:style w:type="character" w:customStyle="1" w:styleId="PoratDiagrama">
    <w:name w:val="Poraštė Diagrama"/>
    <w:link w:val="Porat"/>
    <w:uiPriority w:val="99"/>
    <w:rsid w:val="00A120BE"/>
    <w:rPr>
      <w:rFonts w:ascii="TimesLT" w:hAnsi="TimesLT"/>
      <w:lang w:val="en-GB" w:eastAsia="en-US"/>
    </w:rPr>
  </w:style>
  <w:style w:type="paragraph" w:customStyle="1" w:styleId="CentrBold">
    <w:name w:val="CentrBold"/>
    <w:basedOn w:val="prastasis"/>
    <w:rsid w:val="006646B7"/>
    <w:pPr>
      <w:keepLines/>
      <w:widowControl/>
      <w:suppressAutoHyphens/>
      <w:spacing w:line="288" w:lineRule="auto"/>
      <w:jc w:val="center"/>
    </w:pPr>
    <w:rPr>
      <w:b/>
      <w:bCs/>
      <w:caps/>
      <w:color w:val="000000"/>
      <w:lang w:val="en-US" w:eastAsia="en-US"/>
    </w:rPr>
  </w:style>
  <w:style w:type="paragraph" w:customStyle="1" w:styleId="Pagrindinistekstas10">
    <w:name w:val="Pagrindinis tekstas1"/>
    <w:rsid w:val="006646B7"/>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B200F3"/>
    <w:rPr>
      <w:lang w:eastAsia="en-US"/>
    </w:rPr>
  </w:style>
  <w:style w:type="paragraph" w:styleId="Sraopastraipa">
    <w:name w:val="List Paragraph"/>
    <w:basedOn w:val="prastasis"/>
    <w:uiPriority w:val="34"/>
    <w:qFormat/>
    <w:rsid w:val="0051314A"/>
    <w:pPr>
      <w:ind w:left="720"/>
      <w:contextualSpacing/>
    </w:pPr>
  </w:style>
  <w:style w:type="paragraph" w:styleId="Pagrindinistekstas">
    <w:name w:val="Body Text"/>
    <w:basedOn w:val="prastasis"/>
    <w:link w:val="PagrindinistekstasDiagrama"/>
    <w:rsid w:val="00121CA9"/>
    <w:pPr>
      <w:spacing w:after="120"/>
    </w:pPr>
  </w:style>
  <w:style w:type="character" w:customStyle="1" w:styleId="PagrindinistekstasDiagrama">
    <w:name w:val="Pagrindinis tekstas Diagrama"/>
    <w:basedOn w:val="Numatytasispastraiposriftas"/>
    <w:link w:val="Pagrindinistekstas"/>
    <w:rsid w:val="00121CA9"/>
  </w:style>
  <w:style w:type="character" w:customStyle="1" w:styleId="Antrat1Diagrama">
    <w:name w:val="Antraštė 1 Diagrama"/>
    <w:basedOn w:val="Numatytasispastraiposriftas"/>
    <w:link w:val="Antrat1"/>
    <w:uiPriority w:val="9"/>
    <w:rsid w:val="0020587F"/>
    <w:rPr>
      <w:b/>
      <w:bCs/>
      <w:sz w:val="24"/>
      <w:szCs w:val="24"/>
      <w:lang w:eastAsia="en-US"/>
    </w:rPr>
  </w:style>
  <w:style w:type="paragraph" w:customStyle="1" w:styleId="TableParagraph">
    <w:name w:val="Table Paragraph"/>
    <w:basedOn w:val="prastasis"/>
    <w:uiPriority w:val="1"/>
    <w:qFormat/>
    <w:rsid w:val="003B546D"/>
    <w:pPr>
      <w:adjustRightInd/>
    </w:pPr>
    <w:rPr>
      <w:sz w:val="22"/>
      <w:szCs w:val="22"/>
      <w:lang w:eastAsia="en-US"/>
    </w:rPr>
  </w:style>
  <w:style w:type="table" w:customStyle="1" w:styleId="TableNormal1">
    <w:name w:val="Table Normal1"/>
    <w:uiPriority w:val="2"/>
    <w:semiHidden/>
    <w:unhideWhenUsed/>
    <w:qFormat/>
    <w:rsid w:val="003B54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pdorotaspaminjimas">
    <w:name w:val="Unresolved Mention"/>
    <w:basedOn w:val="Numatytasispastraiposriftas"/>
    <w:uiPriority w:val="99"/>
    <w:semiHidden/>
    <w:unhideWhenUsed/>
    <w:rsid w:val="00C25FA6"/>
    <w:rPr>
      <w:color w:val="605E5C"/>
      <w:shd w:val="clear" w:color="auto" w:fill="E1DFDD"/>
    </w:rPr>
  </w:style>
  <w:style w:type="character" w:styleId="Perirtashipersaitas">
    <w:name w:val="FollowedHyperlink"/>
    <w:basedOn w:val="Numatytasispastraiposriftas"/>
    <w:rsid w:val="00827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739">
      <w:bodyDiv w:val="1"/>
      <w:marLeft w:val="0"/>
      <w:marRight w:val="0"/>
      <w:marTop w:val="0"/>
      <w:marBottom w:val="0"/>
      <w:divBdr>
        <w:top w:val="none" w:sz="0" w:space="0" w:color="auto"/>
        <w:left w:val="none" w:sz="0" w:space="0" w:color="auto"/>
        <w:bottom w:val="none" w:sz="0" w:space="0" w:color="auto"/>
        <w:right w:val="none" w:sz="0" w:space="0" w:color="auto"/>
      </w:divBdr>
    </w:div>
    <w:div w:id="252395436">
      <w:bodyDiv w:val="1"/>
      <w:marLeft w:val="0"/>
      <w:marRight w:val="0"/>
      <w:marTop w:val="0"/>
      <w:marBottom w:val="0"/>
      <w:divBdr>
        <w:top w:val="none" w:sz="0" w:space="0" w:color="auto"/>
        <w:left w:val="none" w:sz="0" w:space="0" w:color="auto"/>
        <w:bottom w:val="none" w:sz="0" w:space="0" w:color="auto"/>
        <w:right w:val="none" w:sz="0" w:space="0" w:color="auto"/>
      </w:divBdr>
    </w:div>
    <w:div w:id="550847634">
      <w:bodyDiv w:val="1"/>
      <w:marLeft w:val="0"/>
      <w:marRight w:val="0"/>
      <w:marTop w:val="0"/>
      <w:marBottom w:val="0"/>
      <w:divBdr>
        <w:top w:val="none" w:sz="0" w:space="0" w:color="auto"/>
        <w:left w:val="none" w:sz="0" w:space="0" w:color="auto"/>
        <w:bottom w:val="none" w:sz="0" w:space="0" w:color="auto"/>
        <w:right w:val="none" w:sz="0" w:space="0" w:color="auto"/>
      </w:divBdr>
    </w:div>
    <w:div w:id="780153502">
      <w:bodyDiv w:val="1"/>
      <w:marLeft w:val="0"/>
      <w:marRight w:val="0"/>
      <w:marTop w:val="0"/>
      <w:marBottom w:val="0"/>
      <w:divBdr>
        <w:top w:val="none" w:sz="0" w:space="0" w:color="auto"/>
        <w:left w:val="none" w:sz="0" w:space="0" w:color="auto"/>
        <w:bottom w:val="none" w:sz="0" w:space="0" w:color="auto"/>
        <w:right w:val="none" w:sz="0" w:space="0" w:color="auto"/>
      </w:divBdr>
      <w:divsChild>
        <w:div w:id="671639370">
          <w:marLeft w:val="0"/>
          <w:marRight w:val="0"/>
          <w:marTop w:val="0"/>
          <w:marBottom w:val="0"/>
          <w:divBdr>
            <w:top w:val="none" w:sz="0" w:space="0" w:color="auto"/>
            <w:left w:val="none" w:sz="0" w:space="0" w:color="auto"/>
            <w:bottom w:val="none" w:sz="0" w:space="0" w:color="auto"/>
            <w:right w:val="none" w:sz="0" w:space="0" w:color="auto"/>
          </w:divBdr>
          <w:divsChild>
            <w:div w:id="116485829">
              <w:marLeft w:val="0"/>
              <w:marRight w:val="0"/>
              <w:marTop w:val="0"/>
              <w:marBottom w:val="0"/>
              <w:divBdr>
                <w:top w:val="none" w:sz="0" w:space="0" w:color="auto"/>
                <w:left w:val="none" w:sz="0" w:space="0" w:color="auto"/>
                <w:bottom w:val="none" w:sz="0" w:space="0" w:color="auto"/>
                <w:right w:val="none" w:sz="0" w:space="0" w:color="auto"/>
              </w:divBdr>
            </w:div>
            <w:div w:id="882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2496">
      <w:bodyDiv w:val="1"/>
      <w:marLeft w:val="0"/>
      <w:marRight w:val="0"/>
      <w:marTop w:val="0"/>
      <w:marBottom w:val="0"/>
      <w:divBdr>
        <w:top w:val="none" w:sz="0" w:space="0" w:color="auto"/>
        <w:left w:val="none" w:sz="0" w:space="0" w:color="auto"/>
        <w:bottom w:val="none" w:sz="0" w:space="0" w:color="auto"/>
        <w:right w:val="none" w:sz="0" w:space="0" w:color="auto"/>
      </w:divBdr>
    </w:div>
    <w:div w:id="1306162019">
      <w:bodyDiv w:val="1"/>
      <w:marLeft w:val="0"/>
      <w:marRight w:val="0"/>
      <w:marTop w:val="0"/>
      <w:marBottom w:val="0"/>
      <w:divBdr>
        <w:top w:val="none" w:sz="0" w:space="0" w:color="auto"/>
        <w:left w:val="none" w:sz="0" w:space="0" w:color="auto"/>
        <w:bottom w:val="none" w:sz="0" w:space="0" w:color="auto"/>
        <w:right w:val="none" w:sz="0" w:space="0" w:color="auto"/>
      </w:divBdr>
      <w:divsChild>
        <w:div w:id="245772602">
          <w:marLeft w:val="0"/>
          <w:marRight w:val="0"/>
          <w:marTop w:val="0"/>
          <w:marBottom w:val="0"/>
          <w:divBdr>
            <w:top w:val="none" w:sz="0" w:space="0" w:color="auto"/>
            <w:left w:val="none" w:sz="0" w:space="0" w:color="auto"/>
            <w:bottom w:val="none" w:sz="0" w:space="0" w:color="auto"/>
            <w:right w:val="none" w:sz="0" w:space="0" w:color="auto"/>
          </w:divBdr>
          <w:divsChild>
            <w:div w:id="410740523">
              <w:marLeft w:val="0"/>
              <w:marRight w:val="0"/>
              <w:marTop w:val="0"/>
              <w:marBottom w:val="0"/>
              <w:divBdr>
                <w:top w:val="none" w:sz="0" w:space="0" w:color="auto"/>
                <w:left w:val="none" w:sz="0" w:space="0" w:color="auto"/>
                <w:bottom w:val="none" w:sz="0" w:space="0" w:color="auto"/>
                <w:right w:val="none" w:sz="0" w:space="0" w:color="auto"/>
              </w:divBdr>
            </w:div>
            <w:div w:id="1940259410">
              <w:marLeft w:val="0"/>
              <w:marRight w:val="0"/>
              <w:marTop w:val="0"/>
              <w:marBottom w:val="0"/>
              <w:divBdr>
                <w:top w:val="none" w:sz="0" w:space="0" w:color="auto"/>
                <w:left w:val="none" w:sz="0" w:space="0" w:color="auto"/>
                <w:bottom w:val="none" w:sz="0" w:space="0" w:color="auto"/>
                <w:right w:val="none" w:sz="0" w:space="0" w:color="auto"/>
              </w:divBdr>
              <w:divsChild>
                <w:div w:id="559096334">
                  <w:marLeft w:val="0"/>
                  <w:marRight w:val="0"/>
                  <w:marTop w:val="0"/>
                  <w:marBottom w:val="0"/>
                  <w:divBdr>
                    <w:top w:val="none" w:sz="0" w:space="0" w:color="auto"/>
                    <w:left w:val="none" w:sz="0" w:space="0" w:color="auto"/>
                    <w:bottom w:val="none" w:sz="0" w:space="0" w:color="auto"/>
                    <w:right w:val="none" w:sz="0" w:space="0" w:color="auto"/>
                  </w:divBdr>
                  <w:divsChild>
                    <w:div w:id="554270657">
                      <w:marLeft w:val="0"/>
                      <w:marRight w:val="0"/>
                      <w:marTop w:val="0"/>
                      <w:marBottom w:val="0"/>
                      <w:divBdr>
                        <w:top w:val="none" w:sz="0" w:space="0" w:color="auto"/>
                        <w:left w:val="none" w:sz="0" w:space="0" w:color="auto"/>
                        <w:bottom w:val="none" w:sz="0" w:space="0" w:color="auto"/>
                        <w:right w:val="none" w:sz="0" w:space="0" w:color="auto"/>
                      </w:divBdr>
                      <w:divsChild>
                        <w:div w:id="1116027737">
                          <w:marLeft w:val="0"/>
                          <w:marRight w:val="0"/>
                          <w:marTop w:val="0"/>
                          <w:marBottom w:val="0"/>
                          <w:divBdr>
                            <w:top w:val="none" w:sz="0" w:space="0" w:color="auto"/>
                            <w:left w:val="none" w:sz="0" w:space="0" w:color="auto"/>
                            <w:bottom w:val="none" w:sz="0" w:space="0" w:color="auto"/>
                            <w:right w:val="none" w:sz="0" w:space="0" w:color="auto"/>
                          </w:divBdr>
                        </w:div>
                        <w:div w:id="1709262587">
                          <w:marLeft w:val="0"/>
                          <w:marRight w:val="0"/>
                          <w:marTop w:val="0"/>
                          <w:marBottom w:val="0"/>
                          <w:divBdr>
                            <w:top w:val="none" w:sz="0" w:space="0" w:color="auto"/>
                            <w:left w:val="none" w:sz="0" w:space="0" w:color="auto"/>
                            <w:bottom w:val="none" w:sz="0" w:space="0" w:color="auto"/>
                            <w:right w:val="none" w:sz="0" w:space="0" w:color="auto"/>
                          </w:divBdr>
                        </w:div>
                        <w:div w:id="1886866025">
                          <w:marLeft w:val="0"/>
                          <w:marRight w:val="0"/>
                          <w:marTop w:val="0"/>
                          <w:marBottom w:val="0"/>
                          <w:divBdr>
                            <w:top w:val="none" w:sz="0" w:space="0" w:color="auto"/>
                            <w:left w:val="none" w:sz="0" w:space="0" w:color="auto"/>
                            <w:bottom w:val="none" w:sz="0" w:space="0" w:color="auto"/>
                            <w:right w:val="none" w:sz="0" w:space="0" w:color="auto"/>
                          </w:divBdr>
                        </w:div>
                      </w:divsChild>
                    </w:div>
                    <w:div w:id="1198542858">
                      <w:marLeft w:val="0"/>
                      <w:marRight w:val="0"/>
                      <w:marTop w:val="0"/>
                      <w:marBottom w:val="0"/>
                      <w:divBdr>
                        <w:top w:val="none" w:sz="0" w:space="0" w:color="auto"/>
                        <w:left w:val="none" w:sz="0" w:space="0" w:color="auto"/>
                        <w:bottom w:val="none" w:sz="0" w:space="0" w:color="auto"/>
                        <w:right w:val="none" w:sz="0" w:space="0" w:color="auto"/>
                      </w:divBdr>
                    </w:div>
                    <w:div w:id="1829975417">
                      <w:marLeft w:val="0"/>
                      <w:marRight w:val="0"/>
                      <w:marTop w:val="0"/>
                      <w:marBottom w:val="0"/>
                      <w:divBdr>
                        <w:top w:val="none" w:sz="0" w:space="0" w:color="auto"/>
                        <w:left w:val="none" w:sz="0" w:space="0" w:color="auto"/>
                        <w:bottom w:val="none" w:sz="0" w:space="0" w:color="auto"/>
                        <w:right w:val="none" w:sz="0" w:space="0" w:color="auto"/>
                      </w:divBdr>
                    </w:div>
                  </w:divsChild>
                </w:div>
                <w:div w:id="17810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3784">
          <w:marLeft w:val="0"/>
          <w:marRight w:val="0"/>
          <w:marTop w:val="0"/>
          <w:marBottom w:val="0"/>
          <w:divBdr>
            <w:top w:val="none" w:sz="0" w:space="0" w:color="auto"/>
            <w:left w:val="none" w:sz="0" w:space="0" w:color="auto"/>
            <w:bottom w:val="none" w:sz="0" w:space="0" w:color="auto"/>
            <w:right w:val="none" w:sz="0" w:space="0" w:color="auto"/>
          </w:divBdr>
          <w:divsChild>
            <w:div w:id="209151000">
              <w:marLeft w:val="0"/>
              <w:marRight w:val="0"/>
              <w:marTop w:val="0"/>
              <w:marBottom w:val="0"/>
              <w:divBdr>
                <w:top w:val="none" w:sz="0" w:space="0" w:color="auto"/>
                <w:left w:val="none" w:sz="0" w:space="0" w:color="auto"/>
                <w:bottom w:val="none" w:sz="0" w:space="0" w:color="auto"/>
                <w:right w:val="none" w:sz="0" w:space="0" w:color="auto"/>
              </w:divBdr>
              <w:divsChild>
                <w:div w:id="348526877">
                  <w:marLeft w:val="0"/>
                  <w:marRight w:val="0"/>
                  <w:marTop w:val="0"/>
                  <w:marBottom w:val="0"/>
                  <w:divBdr>
                    <w:top w:val="none" w:sz="0" w:space="0" w:color="auto"/>
                    <w:left w:val="none" w:sz="0" w:space="0" w:color="auto"/>
                    <w:bottom w:val="none" w:sz="0" w:space="0" w:color="auto"/>
                    <w:right w:val="none" w:sz="0" w:space="0" w:color="auto"/>
                  </w:divBdr>
                  <w:divsChild>
                    <w:div w:id="1224560972">
                      <w:marLeft w:val="0"/>
                      <w:marRight w:val="0"/>
                      <w:marTop w:val="0"/>
                      <w:marBottom w:val="0"/>
                      <w:divBdr>
                        <w:top w:val="none" w:sz="0" w:space="0" w:color="auto"/>
                        <w:left w:val="none" w:sz="0" w:space="0" w:color="auto"/>
                        <w:bottom w:val="none" w:sz="0" w:space="0" w:color="auto"/>
                        <w:right w:val="none" w:sz="0" w:space="0" w:color="auto"/>
                      </w:divBdr>
                    </w:div>
                    <w:div w:id="1432243127">
                      <w:marLeft w:val="0"/>
                      <w:marRight w:val="0"/>
                      <w:marTop w:val="0"/>
                      <w:marBottom w:val="0"/>
                      <w:divBdr>
                        <w:top w:val="none" w:sz="0" w:space="0" w:color="auto"/>
                        <w:left w:val="none" w:sz="0" w:space="0" w:color="auto"/>
                        <w:bottom w:val="none" w:sz="0" w:space="0" w:color="auto"/>
                        <w:right w:val="none" w:sz="0" w:space="0" w:color="auto"/>
                      </w:divBdr>
                    </w:div>
                    <w:div w:id="1775321457">
                      <w:marLeft w:val="0"/>
                      <w:marRight w:val="0"/>
                      <w:marTop w:val="0"/>
                      <w:marBottom w:val="0"/>
                      <w:divBdr>
                        <w:top w:val="none" w:sz="0" w:space="0" w:color="auto"/>
                        <w:left w:val="none" w:sz="0" w:space="0" w:color="auto"/>
                        <w:bottom w:val="none" w:sz="0" w:space="0" w:color="auto"/>
                        <w:right w:val="none" w:sz="0" w:space="0" w:color="auto"/>
                      </w:divBdr>
                    </w:div>
                  </w:divsChild>
                </w:div>
                <w:div w:id="1691830696">
                  <w:marLeft w:val="0"/>
                  <w:marRight w:val="0"/>
                  <w:marTop w:val="0"/>
                  <w:marBottom w:val="0"/>
                  <w:divBdr>
                    <w:top w:val="none" w:sz="0" w:space="0" w:color="auto"/>
                    <w:left w:val="none" w:sz="0" w:space="0" w:color="auto"/>
                    <w:bottom w:val="none" w:sz="0" w:space="0" w:color="auto"/>
                    <w:right w:val="none" w:sz="0" w:space="0" w:color="auto"/>
                  </w:divBdr>
                </w:div>
                <w:div w:id="1857191741">
                  <w:marLeft w:val="0"/>
                  <w:marRight w:val="0"/>
                  <w:marTop w:val="0"/>
                  <w:marBottom w:val="0"/>
                  <w:divBdr>
                    <w:top w:val="none" w:sz="0" w:space="0" w:color="auto"/>
                    <w:left w:val="none" w:sz="0" w:space="0" w:color="auto"/>
                    <w:bottom w:val="none" w:sz="0" w:space="0" w:color="auto"/>
                    <w:right w:val="none" w:sz="0" w:space="0" w:color="auto"/>
                  </w:divBdr>
                  <w:divsChild>
                    <w:div w:id="421144435">
                      <w:marLeft w:val="0"/>
                      <w:marRight w:val="0"/>
                      <w:marTop w:val="0"/>
                      <w:marBottom w:val="0"/>
                      <w:divBdr>
                        <w:top w:val="none" w:sz="0" w:space="0" w:color="auto"/>
                        <w:left w:val="none" w:sz="0" w:space="0" w:color="auto"/>
                        <w:bottom w:val="none" w:sz="0" w:space="0" w:color="auto"/>
                        <w:right w:val="none" w:sz="0" w:space="0" w:color="auto"/>
                      </w:divBdr>
                    </w:div>
                    <w:div w:id="536041508">
                      <w:marLeft w:val="0"/>
                      <w:marRight w:val="0"/>
                      <w:marTop w:val="0"/>
                      <w:marBottom w:val="0"/>
                      <w:divBdr>
                        <w:top w:val="none" w:sz="0" w:space="0" w:color="auto"/>
                        <w:left w:val="none" w:sz="0" w:space="0" w:color="auto"/>
                        <w:bottom w:val="none" w:sz="0" w:space="0" w:color="auto"/>
                        <w:right w:val="none" w:sz="0" w:space="0" w:color="auto"/>
                      </w:divBdr>
                    </w:div>
                    <w:div w:id="1734156581">
                      <w:marLeft w:val="0"/>
                      <w:marRight w:val="0"/>
                      <w:marTop w:val="0"/>
                      <w:marBottom w:val="0"/>
                      <w:divBdr>
                        <w:top w:val="none" w:sz="0" w:space="0" w:color="auto"/>
                        <w:left w:val="none" w:sz="0" w:space="0" w:color="auto"/>
                        <w:bottom w:val="none" w:sz="0" w:space="0" w:color="auto"/>
                        <w:right w:val="none" w:sz="0" w:space="0" w:color="auto"/>
                      </w:divBdr>
                    </w:div>
                  </w:divsChild>
                </w:div>
                <w:div w:id="1951737602">
                  <w:marLeft w:val="0"/>
                  <w:marRight w:val="0"/>
                  <w:marTop w:val="0"/>
                  <w:marBottom w:val="0"/>
                  <w:divBdr>
                    <w:top w:val="none" w:sz="0" w:space="0" w:color="auto"/>
                    <w:left w:val="none" w:sz="0" w:space="0" w:color="auto"/>
                    <w:bottom w:val="none" w:sz="0" w:space="0" w:color="auto"/>
                    <w:right w:val="none" w:sz="0" w:space="0" w:color="auto"/>
                  </w:divBdr>
                </w:div>
              </w:divsChild>
            </w:div>
            <w:div w:id="291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E294-058A-4E2F-9DF6-56430BE0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18464</Words>
  <Characters>10526</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PAKRUOJO RAJONO SAVIVALDYBĖS ADMINISTRACIJOS VIEŠŲJŲ PIRKIMŲ ORGANIZAVIMO IR VIDAUS KONTROLĖS TVARKOS APRAŠAS</vt:lpstr>
      <vt:lpstr>PAKRUOJO RAJONO SAVIVALDYBĖS ADMINISTRACIJOS VIEŠŲJŲ PIRKIMŲ ORGANIZAVIMO IR VIDAUS KONTROLĖS TVARKOS APRAŠAS</vt:lpstr>
    </vt:vector>
  </TitlesOfParts>
  <Company>Savivaldybe</Company>
  <LinksUpToDate>false</LinksUpToDate>
  <CharactersWithSpaces>28933</CharactersWithSpaces>
  <SharedDoc>false</SharedDoc>
  <HLinks>
    <vt:vector size="18" baseType="variant">
      <vt:variant>
        <vt:i4>7995486</vt:i4>
      </vt:variant>
      <vt:variant>
        <vt:i4>0</vt:i4>
      </vt:variant>
      <vt:variant>
        <vt:i4>0</vt:i4>
      </vt:variant>
      <vt:variant>
        <vt:i4>5</vt:i4>
      </vt:variant>
      <vt:variant>
        <vt:lpwstr>mailto:savivaldybe@pakruojis.lt</vt:lpwstr>
      </vt:variant>
      <vt:variant>
        <vt:lpwstr/>
      </vt:variant>
      <vt:variant>
        <vt:i4>1507451</vt:i4>
      </vt:variant>
      <vt:variant>
        <vt:i4>-1</vt:i4>
      </vt:variant>
      <vt:variant>
        <vt:i4>1027</vt:i4>
      </vt:variant>
      <vt:variant>
        <vt:i4>1</vt:i4>
      </vt:variant>
      <vt:variant>
        <vt:lpwstr>http://etaplius.lt/wp-content/uploads/2013/06/pakruojis_herbas.jpg</vt:lpwstr>
      </vt:variant>
      <vt:variant>
        <vt:lpwstr/>
      </vt:variant>
      <vt:variant>
        <vt:i4>1507451</vt:i4>
      </vt:variant>
      <vt:variant>
        <vt:i4>-1</vt:i4>
      </vt:variant>
      <vt:variant>
        <vt:i4>1029</vt:i4>
      </vt:variant>
      <vt:variant>
        <vt:i4>1</vt:i4>
      </vt:variant>
      <vt:variant>
        <vt:lpwstr>http://etaplius.lt/wp-content/uploads/2013/06/pakruojis_herbas.jpg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PAKRUOJO RAJONO SAVIVALDYBĖS ADMINISTRACIJOS VIEŠŲJŲ PIRKIMŲ ORGANIZAVIMO IR VIDAUS KONTROLĖS TVARKOS APRAŠAS</dc:title>
  <dc:creator>VUSS</dc:creator>
  <cp:lastModifiedBy>saulutedarzelis pavaduotoja</cp:lastModifiedBy>
  <cp:revision>4</cp:revision>
  <cp:lastPrinted>2021-09-06T06:10:00Z</cp:lastPrinted>
  <dcterms:created xsi:type="dcterms:W3CDTF">2023-01-20T06:05:00Z</dcterms:created>
  <dcterms:modified xsi:type="dcterms:W3CDTF">2023-01-20T06:11:00Z</dcterms:modified>
</cp:coreProperties>
</file>